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16" w:rsidRPr="00C4440D" w:rsidRDefault="00C4440D" w:rsidP="00F47685">
      <w:pPr>
        <w:spacing w:after="0" w:line="240" w:lineRule="auto"/>
        <w:ind w:firstLine="709"/>
        <w:jc w:val="both"/>
        <w:rPr>
          <w:rFonts w:ascii="Times New Roman" w:hAnsi="Times New Roman" w:cs="Times New Roman"/>
          <w:i/>
          <w:sz w:val="28"/>
          <w:szCs w:val="28"/>
        </w:rPr>
      </w:pPr>
      <w:proofErr w:type="gramStart"/>
      <w:r>
        <w:rPr>
          <w:rFonts w:ascii="Times New Roman" w:hAnsi="Times New Roman" w:cs="Times New Roman"/>
          <w:i/>
          <w:sz w:val="28"/>
          <w:szCs w:val="28"/>
        </w:rPr>
        <w:t>Настоящий проект Решения представительного органа «Об утверждении порядка внесени</w:t>
      </w:r>
      <w:r w:rsidR="00797E51">
        <w:rPr>
          <w:rFonts w:ascii="Times New Roman" w:hAnsi="Times New Roman" w:cs="Times New Roman"/>
          <w:i/>
          <w:sz w:val="28"/>
          <w:szCs w:val="28"/>
        </w:rPr>
        <w:t>я</w:t>
      </w:r>
      <w:r>
        <w:rPr>
          <w:rFonts w:ascii="Times New Roman" w:hAnsi="Times New Roman" w:cs="Times New Roman"/>
          <w:i/>
          <w:sz w:val="28"/>
          <w:szCs w:val="28"/>
        </w:rPr>
        <w:t xml:space="preserve"> проектов муниципальных правовых актов в представительный орган»</w:t>
      </w:r>
      <w:r w:rsidR="00750853">
        <w:rPr>
          <w:rFonts w:ascii="Times New Roman" w:hAnsi="Times New Roman" w:cs="Times New Roman"/>
          <w:i/>
          <w:sz w:val="28"/>
          <w:szCs w:val="28"/>
        </w:rPr>
        <w:t xml:space="preserve"> </w:t>
      </w:r>
      <w:r w:rsidR="009B6116">
        <w:rPr>
          <w:rFonts w:ascii="Times New Roman" w:hAnsi="Times New Roman" w:cs="Times New Roman"/>
          <w:i/>
          <w:sz w:val="28"/>
          <w:szCs w:val="28"/>
        </w:rPr>
        <w:t>(далее – проект) принят в соответствии с часть</w:t>
      </w:r>
      <w:r w:rsidR="00307BD9">
        <w:rPr>
          <w:rFonts w:ascii="Times New Roman" w:hAnsi="Times New Roman" w:cs="Times New Roman"/>
          <w:i/>
          <w:sz w:val="28"/>
          <w:szCs w:val="28"/>
        </w:rPr>
        <w:t xml:space="preserve">ю </w:t>
      </w:r>
      <w:r w:rsidR="009B6116">
        <w:rPr>
          <w:rFonts w:ascii="Times New Roman" w:hAnsi="Times New Roman" w:cs="Times New Roman"/>
          <w:i/>
          <w:sz w:val="28"/>
          <w:szCs w:val="28"/>
        </w:rPr>
        <w:t xml:space="preserve">2 статьи 46 </w:t>
      </w:r>
      <w:r w:rsidR="00F47685" w:rsidRPr="00F47685">
        <w:rPr>
          <w:rFonts w:ascii="Times New Roman" w:hAnsi="Times New Roman" w:cs="Times New Roman"/>
          <w:i/>
          <w:sz w:val="28"/>
          <w:szCs w:val="28"/>
        </w:rPr>
        <w:t>Федеральн</w:t>
      </w:r>
      <w:r w:rsidR="00307BD9">
        <w:rPr>
          <w:rFonts w:ascii="Times New Roman" w:hAnsi="Times New Roman" w:cs="Times New Roman"/>
          <w:i/>
          <w:sz w:val="28"/>
          <w:szCs w:val="28"/>
        </w:rPr>
        <w:t>ого</w:t>
      </w:r>
      <w:r w:rsidR="00F47685" w:rsidRPr="00F47685">
        <w:rPr>
          <w:rFonts w:ascii="Times New Roman" w:hAnsi="Times New Roman" w:cs="Times New Roman"/>
          <w:i/>
          <w:sz w:val="28"/>
          <w:szCs w:val="28"/>
        </w:rPr>
        <w:t xml:space="preserve"> закон</w:t>
      </w:r>
      <w:r w:rsidR="00307BD9">
        <w:rPr>
          <w:rFonts w:ascii="Times New Roman" w:hAnsi="Times New Roman" w:cs="Times New Roman"/>
          <w:i/>
          <w:sz w:val="28"/>
          <w:szCs w:val="28"/>
        </w:rPr>
        <w:t>а</w:t>
      </w:r>
      <w:r w:rsidR="00F47685" w:rsidRPr="00F47685">
        <w:rPr>
          <w:rFonts w:ascii="Times New Roman" w:hAnsi="Times New Roman" w:cs="Times New Roman"/>
          <w:i/>
          <w:sz w:val="28"/>
          <w:szCs w:val="28"/>
        </w:rPr>
        <w:t xml:space="preserve"> от 06.10.2003 </w:t>
      </w:r>
      <w:r w:rsidR="00F47685">
        <w:rPr>
          <w:rFonts w:ascii="Times New Roman" w:hAnsi="Times New Roman" w:cs="Times New Roman"/>
          <w:i/>
          <w:sz w:val="28"/>
          <w:szCs w:val="28"/>
        </w:rPr>
        <w:t>№</w:t>
      </w:r>
      <w:r w:rsidR="00F47685" w:rsidRPr="00F47685">
        <w:rPr>
          <w:rFonts w:ascii="Times New Roman" w:hAnsi="Times New Roman" w:cs="Times New Roman"/>
          <w:i/>
          <w:sz w:val="28"/>
          <w:szCs w:val="28"/>
        </w:rPr>
        <w:t xml:space="preserve"> 131-ФЗ</w:t>
      </w:r>
      <w:r w:rsidR="00F47685">
        <w:rPr>
          <w:rFonts w:ascii="Times New Roman" w:hAnsi="Times New Roman" w:cs="Times New Roman"/>
          <w:i/>
          <w:sz w:val="28"/>
          <w:szCs w:val="28"/>
        </w:rPr>
        <w:t xml:space="preserve"> «</w:t>
      </w:r>
      <w:r w:rsidR="00F47685" w:rsidRPr="00F47685">
        <w:rPr>
          <w:rFonts w:ascii="Times New Roman" w:hAnsi="Times New Roman" w:cs="Times New Roman"/>
          <w:i/>
          <w:sz w:val="28"/>
          <w:szCs w:val="28"/>
        </w:rPr>
        <w:t>Об общих принципах организации местного самоуправления в Российской Федерации</w:t>
      </w:r>
      <w:r w:rsidR="00F47685">
        <w:rPr>
          <w:rFonts w:ascii="Times New Roman" w:hAnsi="Times New Roman" w:cs="Times New Roman"/>
          <w:i/>
          <w:sz w:val="28"/>
          <w:szCs w:val="28"/>
        </w:rPr>
        <w:t xml:space="preserve">» и </w:t>
      </w:r>
      <w:r w:rsidR="009B6116" w:rsidRPr="00C4440D">
        <w:rPr>
          <w:rFonts w:ascii="Times New Roman" w:hAnsi="Times New Roman" w:cs="Times New Roman"/>
          <w:i/>
          <w:sz w:val="28"/>
          <w:szCs w:val="28"/>
        </w:rPr>
        <w:t xml:space="preserve">устанавливает правила организации деятельности </w:t>
      </w:r>
      <w:r w:rsidR="009B6116">
        <w:rPr>
          <w:rFonts w:ascii="Times New Roman" w:hAnsi="Times New Roman" w:cs="Times New Roman"/>
          <w:i/>
          <w:sz w:val="28"/>
          <w:szCs w:val="28"/>
        </w:rPr>
        <w:t xml:space="preserve"> представительного органа </w:t>
      </w:r>
      <w:r w:rsidR="00851521" w:rsidRPr="00222F77">
        <w:rPr>
          <w:rFonts w:ascii="Times New Roman" w:hAnsi="Times New Roman" w:cs="Times New Roman"/>
          <w:b/>
          <w:i/>
          <w:sz w:val="28"/>
          <w:szCs w:val="28"/>
        </w:rPr>
        <w:t>поселения</w:t>
      </w:r>
      <w:r w:rsidR="00750853">
        <w:rPr>
          <w:rFonts w:ascii="Times New Roman" w:hAnsi="Times New Roman" w:cs="Times New Roman"/>
          <w:b/>
          <w:i/>
          <w:sz w:val="28"/>
          <w:szCs w:val="28"/>
        </w:rPr>
        <w:t xml:space="preserve"> </w:t>
      </w:r>
      <w:r w:rsidR="009B6116" w:rsidRPr="00C4440D">
        <w:rPr>
          <w:rFonts w:ascii="Times New Roman" w:hAnsi="Times New Roman" w:cs="Times New Roman"/>
          <w:i/>
          <w:sz w:val="28"/>
          <w:szCs w:val="28"/>
        </w:rPr>
        <w:t xml:space="preserve">по реализации </w:t>
      </w:r>
      <w:r w:rsidR="009B6116">
        <w:rPr>
          <w:rFonts w:ascii="Times New Roman" w:hAnsi="Times New Roman" w:cs="Times New Roman"/>
          <w:i/>
          <w:sz w:val="28"/>
          <w:szCs w:val="28"/>
        </w:rPr>
        <w:t>его</w:t>
      </w:r>
      <w:r w:rsidR="009B6116" w:rsidRPr="00C4440D">
        <w:rPr>
          <w:rFonts w:ascii="Times New Roman" w:hAnsi="Times New Roman" w:cs="Times New Roman"/>
          <w:i/>
          <w:sz w:val="28"/>
          <w:szCs w:val="28"/>
        </w:rPr>
        <w:t xml:space="preserve"> полномочий в части принятия правовых актов.</w:t>
      </w:r>
      <w:proofErr w:type="gramEnd"/>
    </w:p>
    <w:p w:rsidR="00635DF8" w:rsidRPr="00C4440D" w:rsidRDefault="00635DF8" w:rsidP="00635DF8">
      <w:pPr>
        <w:spacing w:after="0" w:line="240" w:lineRule="auto"/>
        <w:ind w:firstLine="709"/>
        <w:jc w:val="both"/>
        <w:rPr>
          <w:rFonts w:ascii="Times New Roman" w:hAnsi="Times New Roman" w:cs="Times New Roman"/>
          <w:i/>
          <w:sz w:val="28"/>
          <w:szCs w:val="28"/>
        </w:rPr>
      </w:pPr>
      <w:r w:rsidRPr="00C4440D">
        <w:rPr>
          <w:rFonts w:ascii="Times New Roman" w:hAnsi="Times New Roman" w:cs="Times New Roman"/>
          <w:i/>
          <w:sz w:val="28"/>
          <w:szCs w:val="28"/>
        </w:rPr>
        <w:t xml:space="preserve">Настоящий </w:t>
      </w:r>
      <w:r w:rsidR="009B6116">
        <w:rPr>
          <w:rFonts w:ascii="Times New Roman" w:hAnsi="Times New Roman" w:cs="Times New Roman"/>
          <w:i/>
          <w:sz w:val="28"/>
          <w:szCs w:val="28"/>
        </w:rPr>
        <w:t>проект</w:t>
      </w:r>
      <w:r w:rsidRPr="00C4440D">
        <w:rPr>
          <w:rFonts w:ascii="Times New Roman" w:hAnsi="Times New Roman" w:cs="Times New Roman"/>
          <w:i/>
          <w:sz w:val="28"/>
          <w:szCs w:val="28"/>
        </w:rPr>
        <w:t xml:space="preserve"> является примерным и может изменяться при необходимости учета особенностей Вашего муниципального образования.</w:t>
      </w:r>
    </w:p>
    <w:p w:rsidR="00635DF8" w:rsidRPr="00C4440D" w:rsidRDefault="00635DF8" w:rsidP="00635DF8">
      <w:pPr>
        <w:spacing w:after="0" w:line="240" w:lineRule="auto"/>
        <w:ind w:firstLine="709"/>
        <w:jc w:val="both"/>
        <w:rPr>
          <w:rFonts w:ascii="Times New Roman" w:hAnsi="Times New Roman" w:cs="Times New Roman"/>
          <w:i/>
          <w:sz w:val="28"/>
          <w:szCs w:val="28"/>
        </w:rPr>
      </w:pPr>
      <w:r w:rsidRPr="00C4440D">
        <w:rPr>
          <w:rFonts w:ascii="Times New Roman" w:hAnsi="Times New Roman" w:cs="Times New Roman"/>
          <w:i/>
          <w:sz w:val="28"/>
          <w:szCs w:val="28"/>
        </w:rPr>
        <w:t>Курсивом выделены комментарии, пояснения и уточнения разработчиков, которые не должны включаться в окончательный (принимаемый) те</w:t>
      </w:r>
      <w:proofErr w:type="gramStart"/>
      <w:r w:rsidRPr="00C4440D">
        <w:rPr>
          <w:rFonts w:ascii="Times New Roman" w:hAnsi="Times New Roman" w:cs="Times New Roman"/>
          <w:i/>
          <w:sz w:val="28"/>
          <w:szCs w:val="28"/>
        </w:rPr>
        <w:t xml:space="preserve">кст </w:t>
      </w:r>
      <w:r w:rsidR="009B6116">
        <w:rPr>
          <w:rFonts w:ascii="Times New Roman" w:hAnsi="Times New Roman" w:cs="Times New Roman"/>
          <w:i/>
          <w:sz w:val="28"/>
          <w:szCs w:val="28"/>
        </w:rPr>
        <w:t>пр</w:t>
      </w:r>
      <w:proofErr w:type="gramEnd"/>
      <w:r w:rsidR="009B6116">
        <w:rPr>
          <w:rFonts w:ascii="Times New Roman" w:hAnsi="Times New Roman" w:cs="Times New Roman"/>
          <w:i/>
          <w:sz w:val="28"/>
          <w:szCs w:val="28"/>
        </w:rPr>
        <w:t>оекта</w:t>
      </w:r>
      <w:r w:rsidRPr="00C4440D">
        <w:rPr>
          <w:rFonts w:ascii="Times New Roman" w:hAnsi="Times New Roman" w:cs="Times New Roman"/>
          <w:i/>
          <w:sz w:val="28"/>
          <w:szCs w:val="28"/>
        </w:rPr>
        <w:t xml:space="preserve">. </w:t>
      </w:r>
    </w:p>
    <w:p w:rsidR="009B6116" w:rsidRDefault="009B6116" w:rsidP="009B6116">
      <w:pPr>
        <w:rPr>
          <w:rFonts w:ascii="Times New Roman" w:eastAsia="Calibri" w:hAnsi="Times New Roman" w:cs="Times New Roman"/>
          <w:i/>
          <w:sz w:val="28"/>
          <w:szCs w:val="28"/>
        </w:rPr>
      </w:pPr>
    </w:p>
    <w:p w:rsidR="009B6116" w:rsidRDefault="009B6116"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F47685" w:rsidRDefault="00F47685" w:rsidP="009B6116">
      <w:pPr>
        <w:rPr>
          <w:rFonts w:ascii="Times New Roman" w:eastAsia="Calibri" w:hAnsi="Times New Roman" w:cs="Times New Roman"/>
          <w:i/>
          <w:sz w:val="28"/>
          <w:szCs w:val="28"/>
        </w:rPr>
      </w:pPr>
    </w:p>
    <w:p w:rsidR="009B6116" w:rsidRDefault="009B6116" w:rsidP="009B6116">
      <w:pPr>
        <w:rPr>
          <w:rFonts w:ascii="Times New Roman" w:eastAsia="Calibri" w:hAnsi="Times New Roman" w:cs="Times New Roman"/>
          <w:i/>
          <w:sz w:val="28"/>
          <w:szCs w:val="28"/>
        </w:rPr>
      </w:pPr>
    </w:p>
    <w:p w:rsidR="009B6116" w:rsidRDefault="00302DBB" w:rsidP="00FB2BD0">
      <w:pPr>
        <w:spacing w:after="0" w:line="240" w:lineRule="auto"/>
        <w:rPr>
          <w:rFonts w:ascii="Times New Roman" w:eastAsia="Calibri" w:hAnsi="Times New Roman" w:cs="Times New Roman"/>
          <w:i/>
          <w:sz w:val="28"/>
          <w:szCs w:val="28"/>
        </w:rPr>
      </w:pPr>
      <w:r>
        <w:rPr>
          <w:b/>
          <w:noProof/>
          <w:szCs w:val="28"/>
        </w:rPr>
        <w:lastRenderedPageBreak/>
        <w:pict>
          <v:rect id="_x0000_s1026" style="position:absolute;margin-left:130.95pt;margin-top:11.4pt;width:231pt;height:52.3pt;z-index:251660288">
            <v:textbox style="mso-next-textbox:#_x0000_s1026">
              <w:txbxContent>
                <w:p w:rsidR="00983DB9" w:rsidRPr="00FB2BD0" w:rsidRDefault="00983DB9" w:rsidP="00FB2BD0">
                  <w:pPr>
                    <w:spacing w:after="0" w:line="240" w:lineRule="auto"/>
                    <w:jc w:val="center"/>
                    <w:rPr>
                      <w:rFonts w:ascii="Times New Roman" w:eastAsia="Calibri" w:hAnsi="Times New Roman" w:cs="Times New Roman"/>
                      <w:i/>
                      <w:sz w:val="24"/>
                      <w:szCs w:val="24"/>
                    </w:rPr>
                  </w:pPr>
                  <w:r w:rsidRPr="00FB2BD0">
                    <w:rPr>
                      <w:rFonts w:ascii="Times New Roman" w:eastAsia="Calibri" w:hAnsi="Times New Roman" w:cs="Times New Roman"/>
                      <w:i/>
                      <w:sz w:val="24"/>
                      <w:szCs w:val="24"/>
                    </w:rPr>
                    <w:t xml:space="preserve">Герб </w:t>
                  </w:r>
                  <w:r w:rsidR="00FB2BD0">
                    <w:rPr>
                      <w:rFonts w:ascii="Times New Roman" w:eastAsia="Calibri" w:hAnsi="Times New Roman" w:cs="Times New Roman"/>
                      <w:i/>
                      <w:sz w:val="24"/>
                      <w:szCs w:val="24"/>
                    </w:rPr>
                    <w:t>муниципального образования</w:t>
                  </w:r>
                  <w:r w:rsidRPr="00FB2BD0">
                    <w:rPr>
                      <w:rFonts w:ascii="Times New Roman" w:hAnsi="Times New Roman" w:cs="Times New Roman"/>
                      <w:i/>
                      <w:sz w:val="24"/>
                      <w:szCs w:val="24"/>
                    </w:rPr>
                    <w:br/>
                  </w:r>
                  <w:r w:rsidRPr="00FB2BD0">
                    <w:rPr>
                      <w:rFonts w:ascii="Times New Roman" w:eastAsia="Calibri" w:hAnsi="Times New Roman" w:cs="Times New Roman"/>
                      <w:i/>
                      <w:sz w:val="24"/>
                      <w:szCs w:val="24"/>
                    </w:rPr>
                    <w:t xml:space="preserve">или </w:t>
                  </w:r>
                  <w:r w:rsidRPr="00FB2BD0">
                    <w:rPr>
                      <w:rFonts w:ascii="Times New Roman" w:hAnsi="Times New Roman" w:cs="Times New Roman"/>
                      <w:i/>
                      <w:sz w:val="24"/>
                      <w:szCs w:val="24"/>
                    </w:rPr>
                    <w:br/>
                  </w:r>
                  <w:r w:rsidR="00585C10">
                    <w:rPr>
                      <w:rFonts w:ascii="Times New Roman" w:hAnsi="Times New Roman" w:cs="Times New Roman"/>
                      <w:i/>
                      <w:sz w:val="24"/>
                      <w:szCs w:val="24"/>
                    </w:rPr>
                    <w:t>Брянской области</w:t>
                  </w:r>
                </w:p>
              </w:txbxContent>
            </v:textbox>
          </v:rect>
        </w:pict>
      </w:r>
    </w:p>
    <w:p w:rsidR="009B6116" w:rsidRDefault="009B6116" w:rsidP="00FB2BD0">
      <w:pPr>
        <w:spacing w:after="0" w:line="240" w:lineRule="auto"/>
        <w:rPr>
          <w:rFonts w:ascii="Times New Roman" w:eastAsia="Calibri" w:hAnsi="Times New Roman" w:cs="Times New Roman"/>
          <w:i/>
          <w:sz w:val="28"/>
          <w:szCs w:val="28"/>
        </w:rPr>
      </w:pPr>
    </w:p>
    <w:p w:rsidR="00FB2BD0" w:rsidRDefault="00FB2BD0" w:rsidP="00FB2BD0">
      <w:pPr>
        <w:spacing w:after="0" w:line="240" w:lineRule="auto"/>
        <w:jc w:val="center"/>
        <w:rPr>
          <w:rFonts w:ascii="Times New Roman" w:eastAsia="Calibri" w:hAnsi="Times New Roman" w:cs="Times New Roman"/>
          <w:i/>
          <w:sz w:val="28"/>
          <w:szCs w:val="28"/>
        </w:rPr>
      </w:pPr>
    </w:p>
    <w:p w:rsidR="00FB2BD0" w:rsidRDefault="00FB2BD0" w:rsidP="00FB2BD0">
      <w:pPr>
        <w:spacing w:after="0" w:line="240" w:lineRule="auto"/>
        <w:jc w:val="center"/>
        <w:rPr>
          <w:rFonts w:ascii="Times New Roman" w:eastAsia="Calibri" w:hAnsi="Times New Roman" w:cs="Times New Roman"/>
          <w:i/>
          <w:sz w:val="28"/>
          <w:szCs w:val="28"/>
        </w:rPr>
      </w:pPr>
    </w:p>
    <w:p w:rsidR="00FB2BD0" w:rsidRDefault="00FB2BD0" w:rsidP="00FB2BD0">
      <w:pPr>
        <w:spacing w:after="0" w:line="240" w:lineRule="auto"/>
        <w:jc w:val="center"/>
        <w:rPr>
          <w:rFonts w:ascii="Times New Roman" w:eastAsia="Calibri" w:hAnsi="Times New Roman" w:cs="Times New Roman"/>
          <w:i/>
          <w:sz w:val="28"/>
          <w:szCs w:val="28"/>
        </w:rPr>
      </w:pPr>
    </w:p>
    <w:p w:rsidR="00FB2BD0" w:rsidRPr="00FB2BD0" w:rsidRDefault="00983DB9" w:rsidP="00FB2BD0">
      <w:pPr>
        <w:spacing w:after="0" w:line="240" w:lineRule="auto"/>
        <w:jc w:val="center"/>
        <w:rPr>
          <w:rFonts w:ascii="Times New Roman" w:eastAsia="Calibri" w:hAnsi="Times New Roman" w:cs="Times New Roman"/>
          <w:i/>
          <w:sz w:val="28"/>
          <w:szCs w:val="28"/>
          <w:u w:val="single"/>
        </w:rPr>
      </w:pPr>
      <w:r w:rsidRPr="00FB2BD0">
        <w:rPr>
          <w:rFonts w:ascii="Times New Roman" w:eastAsia="Calibri" w:hAnsi="Times New Roman" w:cs="Times New Roman"/>
          <w:i/>
          <w:sz w:val="28"/>
          <w:szCs w:val="28"/>
          <w:u w:val="single"/>
        </w:rPr>
        <w:t xml:space="preserve">наименование представительного органа в соответствии </w:t>
      </w:r>
    </w:p>
    <w:p w:rsidR="00983DB9" w:rsidRPr="00FB2BD0" w:rsidRDefault="00983DB9" w:rsidP="00FB2BD0">
      <w:pPr>
        <w:spacing w:after="0" w:line="240" w:lineRule="auto"/>
        <w:jc w:val="center"/>
        <w:rPr>
          <w:rFonts w:ascii="Times New Roman" w:hAnsi="Times New Roman" w:cs="Times New Roman"/>
          <w:b/>
          <w:sz w:val="28"/>
          <w:szCs w:val="28"/>
          <w:u w:val="single"/>
        </w:rPr>
      </w:pPr>
      <w:r w:rsidRPr="00FB2BD0">
        <w:rPr>
          <w:rFonts w:ascii="Times New Roman" w:eastAsia="Calibri" w:hAnsi="Times New Roman" w:cs="Times New Roman"/>
          <w:i/>
          <w:sz w:val="28"/>
          <w:szCs w:val="28"/>
          <w:u w:val="single"/>
        </w:rPr>
        <w:t xml:space="preserve">с Уставом </w:t>
      </w:r>
      <w:r w:rsidR="0084024F">
        <w:rPr>
          <w:rFonts w:ascii="Times New Roman" w:eastAsia="Calibri" w:hAnsi="Times New Roman" w:cs="Times New Roman"/>
          <w:i/>
          <w:sz w:val="24"/>
          <w:szCs w:val="24"/>
        </w:rPr>
        <w:t>муниципального образования</w:t>
      </w:r>
    </w:p>
    <w:p w:rsidR="00FB2BD0" w:rsidRDefault="00FB2BD0" w:rsidP="00FB2BD0">
      <w:pPr>
        <w:spacing w:after="0" w:line="240" w:lineRule="auto"/>
        <w:ind w:right="-1" w:firstLine="709"/>
        <w:jc w:val="center"/>
        <w:rPr>
          <w:rFonts w:ascii="Times New Roman" w:hAnsi="Times New Roman" w:cs="Times New Roman"/>
          <w:b/>
          <w:sz w:val="28"/>
          <w:szCs w:val="28"/>
        </w:rPr>
      </w:pPr>
    </w:p>
    <w:p w:rsidR="00FB2BD0" w:rsidRDefault="00FB2BD0" w:rsidP="00FB2BD0">
      <w:pPr>
        <w:spacing w:after="0" w:line="240" w:lineRule="auto"/>
        <w:ind w:right="-1" w:firstLine="709"/>
        <w:jc w:val="center"/>
        <w:rPr>
          <w:rFonts w:ascii="Times New Roman" w:hAnsi="Times New Roman" w:cs="Times New Roman"/>
          <w:b/>
          <w:sz w:val="28"/>
          <w:szCs w:val="28"/>
        </w:rPr>
      </w:pPr>
    </w:p>
    <w:p w:rsidR="00983DB9" w:rsidRPr="00462D57" w:rsidRDefault="00983DB9" w:rsidP="00FB2BD0">
      <w:pPr>
        <w:spacing w:after="0" w:line="240" w:lineRule="auto"/>
        <w:ind w:right="-1" w:firstLine="709"/>
        <w:jc w:val="center"/>
        <w:rPr>
          <w:rFonts w:ascii="Times New Roman" w:hAnsi="Times New Roman" w:cs="Times New Roman"/>
          <w:b/>
          <w:sz w:val="28"/>
          <w:szCs w:val="28"/>
        </w:rPr>
      </w:pPr>
      <w:r w:rsidRPr="00462D57">
        <w:rPr>
          <w:rFonts w:ascii="Times New Roman" w:hAnsi="Times New Roman" w:cs="Times New Roman"/>
          <w:b/>
          <w:sz w:val="28"/>
          <w:szCs w:val="28"/>
        </w:rPr>
        <w:t>РЕШЕНИЕ</w:t>
      </w:r>
    </w:p>
    <w:p w:rsidR="00983DB9" w:rsidRPr="00462D57" w:rsidRDefault="00FB2BD0" w:rsidP="00FB2BD0">
      <w:pPr>
        <w:spacing w:after="0" w:line="240" w:lineRule="auto"/>
        <w:ind w:right="-1"/>
        <w:jc w:val="both"/>
      </w:pPr>
      <w:r>
        <w:rPr>
          <w:rFonts w:ascii="Times New Roman" w:hAnsi="Times New Roman" w:cs="Times New Roman"/>
          <w:sz w:val="28"/>
          <w:szCs w:val="28"/>
        </w:rPr>
        <w:t>«__»______ 20__</w:t>
      </w:r>
      <w:r w:rsidR="00983DB9" w:rsidRPr="00462D57">
        <w:rPr>
          <w:rFonts w:ascii="Times New Roman" w:hAnsi="Times New Roman" w:cs="Times New Roman"/>
          <w:sz w:val="20"/>
          <w:szCs w:val="20"/>
        </w:rPr>
        <w:t xml:space="preserve">место принятия                                               </w:t>
      </w:r>
      <w:r w:rsidR="00983DB9" w:rsidRPr="00462D57">
        <w:rPr>
          <w:rFonts w:ascii="Times New Roman" w:hAnsi="Times New Roman" w:cs="Times New Roman"/>
          <w:sz w:val="28"/>
          <w:szCs w:val="28"/>
        </w:rPr>
        <w:t xml:space="preserve">№ </w:t>
      </w:r>
      <w:r>
        <w:rPr>
          <w:rFonts w:ascii="Times New Roman" w:hAnsi="Times New Roman" w:cs="Times New Roman"/>
          <w:sz w:val="28"/>
          <w:szCs w:val="28"/>
        </w:rPr>
        <w:t>_______</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2"/>
      </w:tblGrid>
      <w:tr w:rsidR="00FB2BD0" w:rsidRPr="00462D57" w:rsidTr="006511BC">
        <w:tc>
          <w:tcPr>
            <w:tcW w:w="5495" w:type="dxa"/>
          </w:tcPr>
          <w:p w:rsidR="00FB2BD0" w:rsidRDefault="00FB2BD0" w:rsidP="00FB2BD0">
            <w:pPr>
              <w:jc w:val="both"/>
              <w:rPr>
                <w:rFonts w:ascii="Times New Roman" w:eastAsia="Times New Roman" w:hAnsi="Times New Roman" w:cs="Times New Roman"/>
                <w:sz w:val="28"/>
                <w:szCs w:val="28"/>
                <w:lang w:eastAsia="ru-RU"/>
              </w:rPr>
            </w:pPr>
          </w:p>
          <w:p w:rsidR="00FB2BD0" w:rsidRPr="00462D57" w:rsidRDefault="00FB2BD0" w:rsidP="0084024F">
            <w:pPr>
              <w:jc w:val="both"/>
              <w:rPr>
                <w:i/>
                <w:highlight w:val="yellow"/>
                <w:lang w:eastAsia="ru-RU"/>
              </w:rPr>
            </w:pPr>
            <w:r w:rsidRPr="00F47685">
              <w:rPr>
                <w:rFonts w:ascii="Times New Roman" w:eastAsia="Times New Roman" w:hAnsi="Times New Roman" w:cs="Times New Roman"/>
                <w:sz w:val="28"/>
                <w:szCs w:val="28"/>
                <w:lang w:eastAsia="ru-RU"/>
              </w:rPr>
              <w:t xml:space="preserve">Об утверждении </w:t>
            </w:r>
            <w:r>
              <w:rPr>
                <w:rFonts w:ascii="Times New Roman" w:eastAsia="Times New Roman" w:hAnsi="Times New Roman" w:cs="Times New Roman"/>
                <w:sz w:val="28"/>
                <w:szCs w:val="28"/>
                <w:lang w:eastAsia="ru-RU"/>
              </w:rPr>
              <w:t>Порядка внесения</w:t>
            </w:r>
            <w:r w:rsidRPr="00F47685">
              <w:rPr>
                <w:rFonts w:ascii="Times New Roman" w:eastAsia="Times New Roman" w:hAnsi="Times New Roman" w:cs="Times New Roman"/>
                <w:sz w:val="28"/>
                <w:szCs w:val="28"/>
                <w:lang w:eastAsia="ru-RU"/>
              </w:rPr>
              <w:t xml:space="preserve"> проектов муниципальных правовых актов в представительный орган </w:t>
            </w:r>
            <w:r w:rsidRPr="00462D57">
              <w:rPr>
                <w:rFonts w:ascii="Times New Roman" w:hAnsi="Times New Roman" w:cs="Times New Roman"/>
                <w:i/>
                <w:sz w:val="28"/>
                <w:szCs w:val="28"/>
                <w:lang w:eastAsia="ru-RU"/>
              </w:rPr>
              <w:t>муниципального образования</w:t>
            </w:r>
          </w:p>
        </w:tc>
        <w:tc>
          <w:tcPr>
            <w:tcW w:w="3792" w:type="dxa"/>
          </w:tcPr>
          <w:p w:rsidR="00FB2BD0" w:rsidRPr="00462D57" w:rsidRDefault="00FB2BD0" w:rsidP="00FB2BD0">
            <w:pPr>
              <w:pStyle w:val="1"/>
              <w:ind w:left="0" w:right="0"/>
              <w:jc w:val="left"/>
              <w:outlineLvl w:val="0"/>
              <w:rPr>
                <w:szCs w:val="28"/>
                <w:highlight w:val="yellow"/>
              </w:rPr>
            </w:pPr>
          </w:p>
        </w:tc>
      </w:tr>
    </w:tbl>
    <w:p w:rsidR="00FB2BD0" w:rsidRPr="00462D57" w:rsidRDefault="00FB2BD0" w:rsidP="00FB2BD0">
      <w:pPr>
        <w:spacing w:after="0" w:line="240" w:lineRule="auto"/>
      </w:pPr>
    </w:p>
    <w:p w:rsidR="00FB2BD0" w:rsidRDefault="00FB2BD0" w:rsidP="00FB2BD0">
      <w:pPr>
        <w:pStyle w:val="ConsPlusNormal"/>
        <w:ind w:firstLine="709"/>
        <w:jc w:val="both"/>
        <w:rPr>
          <w:rFonts w:ascii="Times New Roman" w:hAnsi="Times New Roman" w:cs="Times New Roman"/>
          <w:sz w:val="28"/>
          <w:szCs w:val="28"/>
        </w:rPr>
      </w:pPr>
    </w:p>
    <w:p w:rsidR="00FB2BD0" w:rsidRPr="00462D57" w:rsidRDefault="00FB2BD0" w:rsidP="0084024F">
      <w:pPr>
        <w:pStyle w:val="ConsPlusNormal"/>
        <w:ind w:firstLine="709"/>
        <w:jc w:val="both"/>
        <w:rPr>
          <w:rFonts w:ascii="Times New Roman" w:hAnsi="Times New Roman" w:cs="Times New Roman"/>
          <w:sz w:val="28"/>
          <w:szCs w:val="28"/>
        </w:rPr>
      </w:pPr>
      <w:proofErr w:type="gramStart"/>
      <w:r w:rsidRPr="001A0426">
        <w:rPr>
          <w:rFonts w:ascii="Times New Roman" w:hAnsi="Times New Roman"/>
          <w:sz w:val="28"/>
          <w:szCs w:val="28"/>
        </w:rPr>
        <w:t xml:space="preserve">В целях оптимизации процесса внесения </w:t>
      </w:r>
      <w:r w:rsidR="00A03815">
        <w:rPr>
          <w:rFonts w:ascii="Times New Roman" w:hAnsi="Times New Roman"/>
          <w:sz w:val="28"/>
          <w:szCs w:val="28"/>
        </w:rPr>
        <w:t xml:space="preserve">проектов </w:t>
      </w:r>
      <w:r w:rsidRPr="001A0426">
        <w:rPr>
          <w:rFonts w:ascii="Times New Roman" w:hAnsi="Times New Roman"/>
          <w:sz w:val="28"/>
          <w:szCs w:val="28"/>
        </w:rPr>
        <w:t xml:space="preserve">правовых актов </w:t>
      </w:r>
      <w:r>
        <w:rPr>
          <w:rFonts w:ascii="Times New Roman" w:hAnsi="Times New Roman"/>
          <w:sz w:val="28"/>
          <w:szCs w:val="28"/>
        </w:rPr>
        <w:t xml:space="preserve">в </w:t>
      </w:r>
      <w:r w:rsidRPr="00F47685">
        <w:rPr>
          <w:rFonts w:ascii="Times New Roman" w:hAnsi="Times New Roman" w:cs="Times New Roman"/>
          <w:sz w:val="28"/>
          <w:szCs w:val="28"/>
        </w:rPr>
        <w:t xml:space="preserve">представительный орган </w:t>
      </w:r>
      <w:r w:rsidRPr="00462D57">
        <w:rPr>
          <w:rFonts w:ascii="Times New Roman" w:hAnsi="Times New Roman" w:cs="Times New Roman"/>
          <w:i/>
          <w:sz w:val="28"/>
          <w:szCs w:val="28"/>
        </w:rPr>
        <w:t>наименование муниципального образования</w:t>
      </w:r>
      <w:r w:rsidRPr="001A0426">
        <w:rPr>
          <w:rFonts w:ascii="Times New Roman" w:hAnsi="Times New Roman"/>
          <w:sz w:val="28"/>
          <w:szCs w:val="28"/>
        </w:rPr>
        <w:t xml:space="preserve">, </w:t>
      </w:r>
      <w:r>
        <w:rPr>
          <w:rFonts w:ascii="Times New Roman" w:hAnsi="Times New Roman"/>
          <w:sz w:val="28"/>
          <w:szCs w:val="28"/>
        </w:rPr>
        <w:t xml:space="preserve">в соответствии </w:t>
      </w:r>
      <w:r w:rsidRPr="0083398C">
        <w:rPr>
          <w:rFonts w:ascii="Times New Roman" w:hAnsi="Times New Roman"/>
          <w:sz w:val="28"/>
          <w:szCs w:val="28"/>
        </w:rPr>
        <w:t>руководствуясь статьями ______ Устава</w:t>
      </w:r>
      <w:r w:rsidR="00A03815">
        <w:rPr>
          <w:rFonts w:ascii="Times New Roman" w:hAnsi="Times New Roman"/>
          <w:sz w:val="28"/>
          <w:szCs w:val="28"/>
        </w:rPr>
        <w:t xml:space="preserve"> муниципального образования</w:t>
      </w:r>
      <w:r w:rsidR="00750853">
        <w:rPr>
          <w:rFonts w:ascii="Times New Roman" w:hAnsi="Times New Roman"/>
          <w:sz w:val="28"/>
          <w:szCs w:val="28"/>
        </w:rPr>
        <w:t xml:space="preserve"> </w:t>
      </w:r>
      <w:r w:rsidR="0084024F">
        <w:rPr>
          <w:rFonts w:ascii="Times New Roman" w:hAnsi="Times New Roman" w:cs="Times New Roman"/>
          <w:sz w:val="28"/>
          <w:szCs w:val="28"/>
        </w:rPr>
        <w:t xml:space="preserve">и в </w:t>
      </w:r>
      <w:r w:rsidRPr="00462D57">
        <w:rPr>
          <w:rFonts w:ascii="Times New Roman" w:hAnsi="Times New Roman" w:cs="Times New Roman"/>
          <w:sz w:val="28"/>
          <w:szCs w:val="28"/>
        </w:rPr>
        <w:t xml:space="preserve">соответствии с </w:t>
      </w:r>
      <w:r w:rsidRPr="00307BD9">
        <w:rPr>
          <w:rFonts w:ascii="Times New Roman" w:hAnsi="Times New Roman" w:cs="Times New Roman"/>
          <w:sz w:val="28"/>
          <w:szCs w:val="28"/>
        </w:rPr>
        <w:t>частью 2 статьи 46 Федеральн</w:t>
      </w:r>
      <w:r>
        <w:rPr>
          <w:rFonts w:ascii="Times New Roman" w:hAnsi="Times New Roman" w:cs="Times New Roman"/>
          <w:sz w:val="28"/>
          <w:szCs w:val="28"/>
        </w:rPr>
        <w:t>ого</w:t>
      </w:r>
      <w:r w:rsidRPr="00307BD9">
        <w:rPr>
          <w:rFonts w:ascii="Times New Roman" w:hAnsi="Times New Roman" w:cs="Times New Roman"/>
          <w:sz w:val="28"/>
          <w:szCs w:val="28"/>
        </w:rPr>
        <w:t xml:space="preserve"> закон</w:t>
      </w:r>
      <w:r>
        <w:rPr>
          <w:rFonts w:ascii="Times New Roman" w:hAnsi="Times New Roman" w:cs="Times New Roman"/>
          <w:sz w:val="28"/>
          <w:szCs w:val="28"/>
        </w:rPr>
        <w:t>а</w:t>
      </w:r>
      <w:r w:rsidRPr="00307BD9">
        <w:rPr>
          <w:rFonts w:ascii="Times New Roman" w:hAnsi="Times New Roman" w:cs="Times New Roman"/>
          <w:sz w:val="28"/>
          <w:szCs w:val="28"/>
        </w:rPr>
        <w:t xml:space="preserve"> от 06.10.2003 № 131-ФЗ «Об общих принципах организации местного самоупра</w:t>
      </w:r>
      <w:r>
        <w:rPr>
          <w:rFonts w:ascii="Times New Roman" w:hAnsi="Times New Roman" w:cs="Times New Roman"/>
          <w:sz w:val="28"/>
          <w:szCs w:val="28"/>
        </w:rPr>
        <w:t>вления в Российской Федерации»</w:t>
      </w:r>
      <w:r w:rsidRPr="00462D57">
        <w:rPr>
          <w:rFonts w:ascii="Times New Roman" w:hAnsi="Times New Roman" w:cs="Times New Roman"/>
          <w:sz w:val="28"/>
          <w:szCs w:val="28"/>
        </w:rPr>
        <w:t xml:space="preserve">, статьей ___ Устава </w:t>
      </w:r>
      <w:r w:rsidRPr="00462D57">
        <w:rPr>
          <w:rFonts w:ascii="Times New Roman" w:hAnsi="Times New Roman" w:cs="Times New Roman"/>
          <w:i/>
          <w:sz w:val="28"/>
          <w:szCs w:val="28"/>
        </w:rPr>
        <w:t>наименование муниципального образования наименование представительного органа муниципального образования</w:t>
      </w:r>
      <w:r w:rsidRPr="00462D57">
        <w:rPr>
          <w:rFonts w:ascii="Times New Roman" w:hAnsi="Times New Roman" w:cs="Times New Roman"/>
          <w:sz w:val="28"/>
          <w:szCs w:val="28"/>
        </w:rPr>
        <w:t xml:space="preserve"> РЕШИЛ:</w:t>
      </w:r>
      <w:proofErr w:type="gramEnd"/>
    </w:p>
    <w:p w:rsidR="00FB2BD0" w:rsidRPr="00462D57" w:rsidRDefault="00FB2BD0" w:rsidP="00FB2BD0">
      <w:pPr>
        <w:pStyle w:val="1"/>
        <w:ind w:left="0" w:right="0" w:firstLine="709"/>
        <w:jc w:val="both"/>
      </w:pPr>
      <w:r w:rsidRPr="00462D57">
        <w:rPr>
          <w:szCs w:val="28"/>
        </w:rPr>
        <w:t xml:space="preserve">1. Утвердить Порядок </w:t>
      </w:r>
      <w:r>
        <w:rPr>
          <w:szCs w:val="28"/>
        </w:rPr>
        <w:t>внесения</w:t>
      </w:r>
      <w:r w:rsidRPr="00F47685">
        <w:rPr>
          <w:szCs w:val="28"/>
        </w:rPr>
        <w:t xml:space="preserve"> проектов муниципальных правовых актов в представительный орган </w:t>
      </w:r>
      <w:r w:rsidRPr="00462D57">
        <w:rPr>
          <w:i/>
          <w:szCs w:val="28"/>
        </w:rPr>
        <w:t>муниципального образования</w:t>
      </w:r>
      <w:r w:rsidRPr="00462D57">
        <w:rPr>
          <w:szCs w:val="28"/>
        </w:rPr>
        <w:t xml:space="preserve"> согласно приложению. </w:t>
      </w:r>
    </w:p>
    <w:p w:rsidR="00FB2BD0" w:rsidRPr="00462D57" w:rsidRDefault="00FB2BD0" w:rsidP="00FB2BD0">
      <w:pPr>
        <w:spacing w:after="0" w:line="240" w:lineRule="auto"/>
        <w:ind w:firstLine="709"/>
        <w:jc w:val="both"/>
        <w:rPr>
          <w:rFonts w:ascii="Times New Roman" w:hAnsi="Times New Roman" w:cs="Times New Roman"/>
          <w:i/>
          <w:sz w:val="28"/>
          <w:szCs w:val="28"/>
          <w:lang w:eastAsia="ru-RU"/>
        </w:rPr>
      </w:pPr>
      <w:r w:rsidRPr="00462D57">
        <w:rPr>
          <w:rFonts w:ascii="Times New Roman" w:hAnsi="Times New Roman" w:cs="Times New Roman"/>
          <w:sz w:val="28"/>
          <w:szCs w:val="28"/>
          <w:lang w:eastAsia="ru-RU"/>
        </w:rPr>
        <w:t xml:space="preserve">2. Контроль за исполнением настоящего Решения возложить </w:t>
      </w:r>
      <w:proofErr w:type="gramStart"/>
      <w:r w:rsidRPr="00462D57">
        <w:rPr>
          <w:rFonts w:ascii="Times New Roman" w:hAnsi="Times New Roman" w:cs="Times New Roman"/>
          <w:sz w:val="28"/>
          <w:szCs w:val="28"/>
          <w:lang w:eastAsia="ru-RU"/>
        </w:rPr>
        <w:t>на</w:t>
      </w:r>
      <w:proofErr w:type="gramEnd"/>
      <w:r w:rsidRPr="00462D57">
        <w:rPr>
          <w:rFonts w:ascii="Times New Roman" w:hAnsi="Times New Roman" w:cs="Times New Roman"/>
          <w:sz w:val="28"/>
          <w:szCs w:val="28"/>
          <w:lang w:eastAsia="ru-RU"/>
        </w:rPr>
        <w:t xml:space="preserve"> </w:t>
      </w:r>
      <w:r w:rsidRPr="00462D57">
        <w:rPr>
          <w:rFonts w:ascii="Times New Roman" w:hAnsi="Times New Roman" w:cs="Times New Roman"/>
          <w:i/>
          <w:sz w:val="28"/>
          <w:szCs w:val="28"/>
          <w:lang w:eastAsia="ru-RU"/>
        </w:rPr>
        <w:t>указать.</w:t>
      </w:r>
    </w:p>
    <w:p w:rsidR="00FB2BD0" w:rsidRPr="00462D57" w:rsidRDefault="00FB2BD0" w:rsidP="00FB2BD0">
      <w:pPr>
        <w:spacing w:after="0" w:line="240" w:lineRule="auto"/>
        <w:ind w:firstLine="709"/>
        <w:jc w:val="both"/>
        <w:rPr>
          <w:rFonts w:ascii="Times New Roman" w:hAnsi="Times New Roman" w:cs="Times New Roman"/>
          <w:sz w:val="28"/>
          <w:szCs w:val="28"/>
        </w:rPr>
      </w:pPr>
      <w:r w:rsidRPr="00462D57">
        <w:rPr>
          <w:rFonts w:ascii="Times New Roman" w:hAnsi="Times New Roman" w:cs="Times New Roman"/>
          <w:sz w:val="28"/>
          <w:szCs w:val="28"/>
        </w:rPr>
        <w:t xml:space="preserve">3. Настоящее Решение вступает в силу </w:t>
      </w:r>
      <w:r w:rsidRPr="00462D57">
        <w:rPr>
          <w:rFonts w:ascii="Times New Roman" w:hAnsi="Times New Roman" w:cs="Times New Roman"/>
          <w:i/>
          <w:sz w:val="28"/>
          <w:szCs w:val="28"/>
        </w:rPr>
        <w:t>в порядке, определенном уставом</w:t>
      </w:r>
      <w:r w:rsidR="00750853">
        <w:rPr>
          <w:rFonts w:ascii="Times New Roman" w:hAnsi="Times New Roman" w:cs="Times New Roman"/>
          <w:i/>
          <w:sz w:val="28"/>
          <w:szCs w:val="28"/>
        </w:rPr>
        <w:t xml:space="preserve"> </w:t>
      </w:r>
      <w:r w:rsidR="0084024F">
        <w:rPr>
          <w:rFonts w:ascii="Times New Roman" w:eastAsia="Calibri" w:hAnsi="Times New Roman" w:cs="Times New Roman"/>
          <w:i/>
          <w:sz w:val="24"/>
          <w:szCs w:val="24"/>
        </w:rPr>
        <w:t>муниципального образования</w:t>
      </w:r>
      <w:r w:rsidRPr="00462D57">
        <w:rPr>
          <w:rFonts w:ascii="Times New Roman" w:hAnsi="Times New Roman" w:cs="Times New Roman"/>
          <w:sz w:val="28"/>
          <w:szCs w:val="28"/>
        </w:rPr>
        <w:t>.</w:t>
      </w:r>
    </w:p>
    <w:p w:rsidR="00FB2BD0" w:rsidRDefault="00FB2BD0" w:rsidP="00FB2BD0">
      <w:pPr>
        <w:spacing w:after="0" w:line="240" w:lineRule="auto"/>
        <w:ind w:firstLine="709"/>
        <w:jc w:val="both"/>
        <w:rPr>
          <w:rFonts w:ascii="Times New Roman" w:hAnsi="Times New Roman" w:cs="Times New Roman"/>
          <w:sz w:val="28"/>
          <w:szCs w:val="28"/>
        </w:rPr>
      </w:pPr>
    </w:p>
    <w:p w:rsidR="00FB2BD0" w:rsidRPr="00462D57" w:rsidRDefault="00FB2BD0" w:rsidP="00FB2BD0">
      <w:pPr>
        <w:spacing w:after="0" w:line="240" w:lineRule="auto"/>
        <w:ind w:firstLine="709"/>
        <w:jc w:val="both"/>
        <w:rPr>
          <w:rFonts w:ascii="Times New Roman" w:hAnsi="Times New Roman" w:cs="Times New Roman"/>
          <w:sz w:val="28"/>
          <w:szCs w:val="28"/>
        </w:rPr>
      </w:pPr>
    </w:p>
    <w:p w:rsidR="00FB2BD0" w:rsidRPr="00462D57" w:rsidRDefault="00FB2BD0" w:rsidP="00FB2BD0">
      <w:pPr>
        <w:spacing w:after="0" w:line="240" w:lineRule="auto"/>
        <w:rPr>
          <w:rFonts w:ascii="Times New Roman" w:hAnsi="Times New Roman" w:cs="Times New Roman"/>
          <w:i/>
          <w:sz w:val="28"/>
          <w:szCs w:val="28"/>
        </w:rPr>
      </w:pPr>
      <w:r w:rsidRPr="00462D57">
        <w:rPr>
          <w:rFonts w:ascii="Times New Roman" w:hAnsi="Times New Roman" w:cs="Times New Roman"/>
          <w:sz w:val="28"/>
          <w:szCs w:val="28"/>
        </w:rPr>
        <w:t xml:space="preserve">Председатель </w:t>
      </w:r>
      <w:r w:rsidRPr="00462D57">
        <w:rPr>
          <w:rFonts w:ascii="Times New Roman" w:hAnsi="Times New Roman" w:cs="Times New Roman"/>
          <w:i/>
          <w:sz w:val="28"/>
          <w:szCs w:val="28"/>
        </w:rPr>
        <w:t xml:space="preserve">наименование </w:t>
      </w:r>
      <w:proofErr w:type="gramStart"/>
      <w:r w:rsidRPr="00462D57">
        <w:rPr>
          <w:rFonts w:ascii="Times New Roman" w:hAnsi="Times New Roman" w:cs="Times New Roman"/>
          <w:i/>
          <w:sz w:val="28"/>
          <w:szCs w:val="28"/>
        </w:rPr>
        <w:t>представительного</w:t>
      </w:r>
      <w:proofErr w:type="gramEnd"/>
      <w:r w:rsidRPr="00462D57">
        <w:rPr>
          <w:rFonts w:ascii="Times New Roman" w:hAnsi="Times New Roman" w:cs="Times New Roman"/>
          <w:i/>
          <w:sz w:val="28"/>
          <w:szCs w:val="28"/>
        </w:rPr>
        <w:t xml:space="preserve"> </w:t>
      </w:r>
    </w:p>
    <w:p w:rsidR="00FB2BD0" w:rsidRPr="00462D57" w:rsidRDefault="00750853" w:rsidP="00FB2BD0">
      <w:pPr>
        <w:spacing w:after="0" w:line="240" w:lineRule="auto"/>
        <w:rPr>
          <w:rFonts w:ascii="Times New Roman" w:hAnsi="Times New Roman" w:cs="Times New Roman"/>
          <w:i/>
          <w:sz w:val="28"/>
          <w:szCs w:val="28"/>
        </w:rPr>
      </w:pPr>
      <w:r>
        <w:rPr>
          <w:rFonts w:ascii="Times New Roman" w:hAnsi="Times New Roman" w:cs="Times New Roman"/>
          <w:i/>
          <w:sz w:val="28"/>
          <w:szCs w:val="28"/>
        </w:rPr>
        <w:t>О</w:t>
      </w:r>
      <w:r w:rsidR="00FB2BD0" w:rsidRPr="00462D57">
        <w:rPr>
          <w:rFonts w:ascii="Times New Roman" w:hAnsi="Times New Roman" w:cs="Times New Roman"/>
          <w:i/>
          <w:sz w:val="28"/>
          <w:szCs w:val="28"/>
        </w:rPr>
        <w:t>ргана</w:t>
      </w:r>
      <w:r>
        <w:rPr>
          <w:rFonts w:ascii="Times New Roman" w:hAnsi="Times New Roman" w:cs="Times New Roman"/>
          <w:i/>
          <w:sz w:val="28"/>
          <w:szCs w:val="28"/>
        </w:rPr>
        <w:t xml:space="preserve"> </w:t>
      </w:r>
      <w:r w:rsidR="00FB2BD0" w:rsidRPr="006201C1">
        <w:rPr>
          <w:rFonts w:ascii="Times New Roman" w:hAnsi="Times New Roman" w:cs="Times New Roman"/>
          <w:i/>
          <w:sz w:val="28"/>
          <w:szCs w:val="28"/>
        </w:rPr>
        <w:t>И. О. Фамилия</w:t>
      </w:r>
    </w:p>
    <w:p w:rsidR="00FB2BD0" w:rsidRDefault="00FB2BD0" w:rsidP="00FB2BD0">
      <w:pPr>
        <w:pStyle w:val="1"/>
        <w:ind w:left="0" w:right="0"/>
        <w:jc w:val="left"/>
        <w:rPr>
          <w:szCs w:val="28"/>
        </w:rPr>
      </w:pPr>
    </w:p>
    <w:p w:rsidR="00FB2BD0" w:rsidRDefault="00FB2BD0" w:rsidP="00FB2BD0">
      <w:pPr>
        <w:pStyle w:val="1"/>
        <w:ind w:left="0" w:right="0"/>
        <w:jc w:val="left"/>
        <w:rPr>
          <w:szCs w:val="28"/>
        </w:rPr>
      </w:pPr>
      <w:r w:rsidRPr="00462D57">
        <w:rPr>
          <w:szCs w:val="28"/>
        </w:rPr>
        <w:t xml:space="preserve">Глава </w:t>
      </w:r>
      <w:r w:rsidRPr="00462D57">
        <w:rPr>
          <w:i/>
          <w:szCs w:val="28"/>
        </w:rPr>
        <w:t xml:space="preserve">наименование поселения </w:t>
      </w:r>
      <w:r w:rsidRPr="00462D57">
        <w:rPr>
          <w:rStyle w:val="a9"/>
          <w:i/>
          <w:szCs w:val="28"/>
        </w:rPr>
        <w:footnoteReference w:id="1"/>
      </w:r>
      <w:r w:rsidRPr="006201C1">
        <w:rPr>
          <w:i/>
          <w:szCs w:val="28"/>
        </w:rPr>
        <w:t>И.О. Фамилия</w:t>
      </w:r>
    </w:p>
    <w:p w:rsidR="00FB2BD0" w:rsidRDefault="00FB2BD0" w:rsidP="00FB2BD0">
      <w:pPr>
        <w:rPr>
          <w:lang w:eastAsia="ru-RU"/>
        </w:rPr>
      </w:pPr>
    </w:p>
    <w:p w:rsidR="00FB2BD0" w:rsidRDefault="00FB2BD0" w:rsidP="00FB2BD0">
      <w:pPr>
        <w:autoSpaceDE w:val="0"/>
        <w:autoSpaceDN w:val="0"/>
        <w:adjustRightInd w:val="0"/>
        <w:spacing w:after="0" w:line="240" w:lineRule="auto"/>
        <w:jc w:val="right"/>
        <w:outlineLvl w:val="0"/>
        <w:rPr>
          <w:rFonts w:ascii="Times New Roman" w:hAnsi="Times New Roman" w:cs="Times New Roman"/>
          <w:sz w:val="28"/>
          <w:szCs w:val="28"/>
        </w:rPr>
      </w:pPr>
    </w:p>
    <w:p w:rsidR="00E55A6A" w:rsidRDefault="00E55A6A" w:rsidP="00FB2BD0">
      <w:pPr>
        <w:autoSpaceDE w:val="0"/>
        <w:autoSpaceDN w:val="0"/>
        <w:adjustRightInd w:val="0"/>
        <w:spacing w:after="0" w:line="240" w:lineRule="auto"/>
        <w:jc w:val="right"/>
        <w:outlineLvl w:val="0"/>
        <w:rPr>
          <w:rFonts w:ascii="Times New Roman" w:hAnsi="Times New Roman" w:cs="Times New Roman"/>
          <w:sz w:val="28"/>
          <w:szCs w:val="28"/>
        </w:rPr>
      </w:pPr>
    </w:p>
    <w:p w:rsidR="00FB2BD0" w:rsidRPr="00B6223D" w:rsidRDefault="00FB2BD0" w:rsidP="00FB2BD0">
      <w:pPr>
        <w:autoSpaceDE w:val="0"/>
        <w:autoSpaceDN w:val="0"/>
        <w:adjustRightInd w:val="0"/>
        <w:spacing w:after="0" w:line="240" w:lineRule="auto"/>
        <w:jc w:val="right"/>
        <w:outlineLvl w:val="0"/>
        <w:rPr>
          <w:rFonts w:ascii="Times New Roman" w:hAnsi="Times New Roman" w:cs="Times New Roman"/>
          <w:sz w:val="28"/>
          <w:szCs w:val="28"/>
        </w:rPr>
      </w:pPr>
      <w:r w:rsidRPr="00B6223D">
        <w:rPr>
          <w:rFonts w:ascii="Times New Roman" w:hAnsi="Times New Roman" w:cs="Times New Roman"/>
          <w:sz w:val="28"/>
          <w:szCs w:val="28"/>
        </w:rPr>
        <w:t>Приложение</w:t>
      </w:r>
    </w:p>
    <w:p w:rsidR="00FB2BD0" w:rsidRPr="00B6223D" w:rsidRDefault="00FB2BD0" w:rsidP="00FB2BD0">
      <w:pPr>
        <w:autoSpaceDE w:val="0"/>
        <w:autoSpaceDN w:val="0"/>
        <w:adjustRightInd w:val="0"/>
        <w:spacing w:after="0" w:line="240" w:lineRule="auto"/>
        <w:jc w:val="right"/>
        <w:rPr>
          <w:rFonts w:ascii="Times New Roman" w:hAnsi="Times New Roman" w:cs="Times New Roman"/>
          <w:sz w:val="28"/>
          <w:szCs w:val="28"/>
        </w:rPr>
      </w:pPr>
      <w:r w:rsidRPr="00B6223D">
        <w:rPr>
          <w:rFonts w:ascii="Times New Roman" w:hAnsi="Times New Roman" w:cs="Times New Roman"/>
          <w:sz w:val="28"/>
          <w:szCs w:val="28"/>
        </w:rPr>
        <w:t xml:space="preserve">к </w:t>
      </w:r>
      <w:r>
        <w:rPr>
          <w:rFonts w:ascii="Times New Roman" w:hAnsi="Times New Roman" w:cs="Times New Roman"/>
          <w:sz w:val="28"/>
          <w:szCs w:val="28"/>
        </w:rPr>
        <w:t>Р</w:t>
      </w:r>
      <w:r w:rsidRPr="00B6223D">
        <w:rPr>
          <w:rFonts w:ascii="Times New Roman" w:hAnsi="Times New Roman" w:cs="Times New Roman"/>
          <w:sz w:val="28"/>
          <w:szCs w:val="28"/>
        </w:rPr>
        <w:t>ешению</w:t>
      </w:r>
    </w:p>
    <w:p w:rsidR="00FB2BD0" w:rsidRPr="006201C1" w:rsidRDefault="00FB2BD0" w:rsidP="00FB2BD0">
      <w:pPr>
        <w:autoSpaceDE w:val="0"/>
        <w:autoSpaceDN w:val="0"/>
        <w:adjustRightInd w:val="0"/>
        <w:spacing w:after="0" w:line="240" w:lineRule="auto"/>
        <w:jc w:val="right"/>
        <w:rPr>
          <w:rFonts w:ascii="Times New Roman" w:hAnsi="Times New Roman" w:cs="Times New Roman"/>
          <w:i/>
          <w:sz w:val="28"/>
          <w:szCs w:val="28"/>
        </w:rPr>
      </w:pPr>
      <w:r w:rsidRPr="006201C1">
        <w:rPr>
          <w:rFonts w:ascii="Times New Roman" w:hAnsi="Times New Roman" w:cs="Times New Roman"/>
          <w:i/>
          <w:sz w:val="28"/>
          <w:szCs w:val="28"/>
        </w:rPr>
        <w:t xml:space="preserve">представительного органа                           </w:t>
      </w:r>
    </w:p>
    <w:p w:rsidR="00FB2BD0" w:rsidRPr="00B6223D" w:rsidRDefault="00FB2BD0" w:rsidP="00FB2BD0">
      <w:pPr>
        <w:autoSpaceDE w:val="0"/>
        <w:autoSpaceDN w:val="0"/>
        <w:adjustRightInd w:val="0"/>
        <w:spacing w:after="0" w:line="240" w:lineRule="auto"/>
        <w:jc w:val="right"/>
        <w:rPr>
          <w:rFonts w:ascii="Times New Roman" w:hAnsi="Times New Roman" w:cs="Times New Roman"/>
          <w:sz w:val="28"/>
          <w:szCs w:val="28"/>
        </w:rPr>
      </w:pPr>
      <w:r w:rsidRPr="00B6223D">
        <w:rPr>
          <w:rFonts w:ascii="Times New Roman" w:hAnsi="Times New Roman" w:cs="Times New Roman"/>
          <w:sz w:val="28"/>
          <w:szCs w:val="28"/>
        </w:rPr>
        <w:t xml:space="preserve">от </w:t>
      </w:r>
      <w:r>
        <w:rPr>
          <w:rFonts w:ascii="Times New Roman" w:hAnsi="Times New Roman" w:cs="Times New Roman"/>
          <w:sz w:val="28"/>
          <w:szCs w:val="28"/>
        </w:rPr>
        <w:t>_____________</w:t>
      </w:r>
      <w:r w:rsidRPr="00B6223D">
        <w:rPr>
          <w:rFonts w:ascii="Times New Roman" w:hAnsi="Times New Roman" w:cs="Times New Roman"/>
          <w:sz w:val="28"/>
          <w:szCs w:val="28"/>
        </w:rPr>
        <w:t xml:space="preserve"> 20</w:t>
      </w:r>
      <w:r>
        <w:rPr>
          <w:rFonts w:ascii="Times New Roman" w:hAnsi="Times New Roman" w:cs="Times New Roman"/>
          <w:sz w:val="28"/>
          <w:szCs w:val="28"/>
        </w:rPr>
        <w:t>___ №_____</w:t>
      </w:r>
    </w:p>
    <w:p w:rsidR="00FB2BD0" w:rsidRPr="00B6223D" w:rsidRDefault="00FB2BD0" w:rsidP="00FB2BD0">
      <w:pPr>
        <w:autoSpaceDE w:val="0"/>
        <w:autoSpaceDN w:val="0"/>
        <w:adjustRightInd w:val="0"/>
        <w:spacing w:after="0" w:line="240" w:lineRule="auto"/>
        <w:jc w:val="both"/>
        <w:rPr>
          <w:rFonts w:ascii="Times New Roman" w:hAnsi="Times New Roman" w:cs="Times New Roman"/>
          <w:sz w:val="28"/>
          <w:szCs w:val="28"/>
        </w:rPr>
      </w:pPr>
    </w:p>
    <w:p w:rsidR="00FB2BD0" w:rsidRPr="00B6223D" w:rsidRDefault="00FB2BD0" w:rsidP="00FB2BD0">
      <w:pPr>
        <w:autoSpaceDE w:val="0"/>
        <w:autoSpaceDN w:val="0"/>
        <w:adjustRightInd w:val="0"/>
        <w:spacing w:after="0" w:line="240" w:lineRule="auto"/>
        <w:jc w:val="center"/>
        <w:rPr>
          <w:rFonts w:ascii="Times New Roman" w:hAnsi="Times New Roman" w:cs="Times New Roman"/>
          <w:b/>
          <w:bCs/>
          <w:sz w:val="28"/>
          <w:szCs w:val="28"/>
        </w:rPr>
      </w:pPr>
      <w:r w:rsidRPr="00B6223D">
        <w:rPr>
          <w:rFonts w:ascii="Times New Roman" w:hAnsi="Times New Roman" w:cs="Times New Roman"/>
          <w:b/>
          <w:bCs/>
          <w:sz w:val="28"/>
          <w:szCs w:val="28"/>
        </w:rPr>
        <w:t>ПОРЯДОК</w:t>
      </w:r>
    </w:p>
    <w:p w:rsidR="00FB2BD0" w:rsidRPr="006201C1" w:rsidRDefault="00FB2BD0" w:rsidP="00FB2BD0">
      <w:pPr>
        <w:autoSpaceDE w:val="0"/>
        <w:autoSpaceDN w:val="0"/>
        <w:adjustRightInd w:val="0"/>
        <w:spacing w:after="0" w:line="240" w:lineRule="auto"/>
        <w:jc w:val="center"/>
        <w:rPr>
          <w:rFonts w:ascii="Times New Roman" w:hAnsi="Times New Roman" w:cs="Times New Roman"/>
          <w:b/>
          <w:bCs/>
          <w:i/>
          <w:sz w:val="28"/>
          <w:szCs w:val="28"/>
        </w:rPr>
      </w:pPr>
      <w:r w:rsidRPr="006201C1">
        <w:rPr>
          <w:rFonts w:ascii="Times New Roman" w:hAnsi="Times New Roman" w:cs="Times New Roman"/>
          <w:b/>
          <w:bCs/>
          <w:sz w:val="28"/>
          <w:szCs w:val="28"/>
        </w:rPr>
        <w:t xml:space="preserve">внесения проектов муниципальных правовых актов в представительный орган </w:t>
      </w:r>
      <w:r w:rsidRPr="006201C1">
        <w:rPr>
          <w:rFonts w:ascii="Times New Roman" w:hAnsi="Times New Roman" w:cs="Times New Roman"/>
          <w:b/>
          <w:bCs/>
          <w:i/>
          <w:sz w:val="28"/>
          <w:szCs w:val="28"/>
        </w:rPr>
        <w:t>наименование муниципального образования</w:t>
      </w:r>
    </w:p>
    <w:p w:rsidR="00FB2BD0" w:rsidRPr="00B6223D" w:rsidRDefault="00FB2BD0" w:rsidP="00FB2BD0">
      <w:pPr>
        <w:autoSpaceDE w:val="0"/>
        <w:autoSpaceDN w:val="0"/>
        <w:adjustRightInd w:val="0"/>
        <w:spacing w:after="0" w:line="240" w:lineRule="auto"/>
        <w:jc w:val="both"/>
        <w:rPr>
          <w:rFonts w:ascii="Times New Roman" w:hAnsi="Times New Roman" w:cs="Times New Roman"/>
          <w:sz w:val="28"/>
          <w:szCs w:val="28"/>
        </w:rPr>
      </w:pPr>
    </w:p>
    <w:p w:rsidR="00FB2BD0" w:rsidRPr="00B6223D"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sidRPr="00B6223D">
        <w:rPr>
          <w:rFonts w:ascii="Times New Roman" w:hAnsi="Times New Roman" w:cs="Times New Roman"/>
          <w:sz w:val="28"/>
          <w:szCs w:val="28"/>
        </w:rPr>
        <w:t xml:space="preserve">1. Настоящим Порядком внесения </w:t>
      </w:r>
      <w:r w:rsidRPr="00F47685">
        <w:rPr>
          <w:rFonts w:ascii="Times New Roman" w:eastAsia="Times New Roman" w:hAnsi="Times New Roman" w:cs="Times New Roman"/>
          <w:sz w:val="28"/>
          <w:szCs w:val="28"/>
          <w:lang w:eastAsia="ru-RU"/>
        </w:rPr>
        <w:t xml:space="preserve">проектов муниципальных правовых актов в </w:t>
      </w:r>
      <w:r w:rsidRPr="006201C1">
        <w:rPr>
          <w:rFonts w:ascii="Times New Roman" w:eastAsia="Times New Roman" w:hAnsi="Times New Roman" w:cs="Times New Roman"/>
          <w:i/>
          <w:sz w:val="28"/>
          <w:szCs w:val="28"/>
          <w:lang w:eastAsia="ru-RU"/>
        </w:rPr>
        <w:t xml:space="preserve">представительный орган </w:t>
      </w:r>
      <w:r w:rsidRPr="00462D57">
        <w:rPr>
          <w:rFonts w:ascii="Times New Roman" w:hAnsi="Times New Roman" w:cs="Times New Roman"/>
          <w:i/>
          <w:sz w:val="28"/>
          <w:szCs w:val="28"/>
          <w:lang w:eastAsia="ru-RU"/>
        </w:rPr>
        <w:t>наименование муниципального образовани</w:t>
      </w:r>
      <w:proofErr w:type="gramStart"/>
      <w:r w:rsidRPr="00462D57">
        <w:rPr>
          <w:rFonts w:ascii="Times New Roman" w:hAnsi="Times New Roman" w:cs="Times New Roman"/>
          <w:i/>
          <w:sz w:val="28"/>
          <w:szCs w:val="28"/>
          <w:lang w:eastAsia="ru-RU"/>
        </w:rPr>
        <w:t>я</w:t>
      </w:r>
      <w:r>
        <w:rPr>
          <w:rFonts w:ascii="Times New Roman" w:hAnsi="Times New Roman" w:cs="Times New Roman"/>
          <w:sz w:val="28"/>
          <w:szCs w:val="28"/>
        </w:rPr>
        <w:t>(</w:t>
      </w:r>
      <w:proofErr w:type="gramEnd"/>
      <w:r>
        <w:rPr>
          <w:rFonts w:ascii="Times New Roman" w:hAnsi="Times New Roman" w:cs="Times New Roman"/>
          <w:sz w:val="28"/>
          <w:szCs w:val="28"/>
        </w:rPr>
        <w:t xml:space="preserve">далее – Порядок) </w:t>
      </w:r>
      <w:r w:rsidRPr="00B6223D">
        <w:rPr>
          <w:rFonts w:ascii="Times New Roman" w:hAnsi="Times New Roman" w:cs="Times New Roman"/>
          <w:sz w:val="28"/>
          <w:szCs w:val="28"/>
        </w:rPr>
        <w:t xml:space="preserve">устанавливается </w:t>
      </w:r>
      <w:r w:rsidRPr="006201C1">
        <w:rPr>
          <w:rFonts w:ascii="Times New Roman" w:hAnsi="Times New Roman" w:cs="Times New Roman"/>
          <w:sz w:val="28"/>
          <w:szCs w:val="28"/>
        </w:rPr>
        <w:t xml:space="preserve">правила организации деятельности </w:t>
      </w:r>
      <w:r w:rsidRPr="00F83B56">
        <w:rPr>
          <w:rFonts w:ascii="Times New Roman" w:hAnsi="Times New Roman" w:cs="Times New Roman"/>
          <w:i/>
          <w:sz w:val="28"/>
          <w:szCs w:val="28"/>
        </w:rPr>
        <w:t>представительного органа муниципального образования</w:t>
      </w:r>
      <w:r w:rsidRPr="006201C1">
        <w:rPr>
          <w:rFonts w:ascii="Times New Roman" w:hAnsi="Times New Roman" w:cs="Times New Roman"/>
          <w:sz w:val="28"/>
          <w:szCs w:val="28"/>
        </w:rPr>
        <w:t xml:space="preserve"> по реализации его полномочий в части принятия правовых актов</w:t>
      </w:r>
      <w:r w:rsidRPr="00B6223D">
        <w:rPr>
          <w:rFonts w:ascii="Times New Roman" w:hAnsi="Times New Roman" w:cs="Times New Roman"/>
          <w:sz w:val="28"/>
          <w:szCs w:val="28"/>
        </w:rPr>
        <w:t>.</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6223D">
        <w:rPr>
          <w:rFonts w:ascii="Times New Roman" w:hAnsi="Times New Roman" w:cs="Times New Roman"/>
          <w:sz w:val="28"/>
          <w:szCs w:val="28"/>
        </w:rPr>
        <w:t>2.</w:t>
      </w:r>
      <w:r w:rsidRPr="00932116">
        <w:rPr>
          <w:rFonts w:ascii="Times New Roman" w:hAnsi="Times New Roman" w:cs="Times New Roman"/>
          <w:i/>
          <w:sz w:val="28"/>
          <w:szCs w:val="28"/>
        </w:rPr>
        <w:t>Представительный орган муниципального образования</w:t>
      </w:r>
      <w:r w:rsidRPr="00932116">
        <w:rPr>
          <w:rFonts w:ascii="Times New Roman" w:hAnsi="Times New Roman" w:cs="Times New Roman"/>
          <w:sz w:val="28"/>
          <w:szCs w:val="28"/>
        </w:rPr>
        <w:t xml:space="preserve"> по вопросам, отнесенным к его компетенции федеральными законами, законами </w:t>
      </w:r>
      <w:r w:rsidR="00585C10">
        <w:rPr>
          <w:rFonts w:ascii="Times New Roman" w:hAnsi="Times New Roman" w:cs="Times New Roman"/>
          <w:sz w:val="28"/>
          <w:szCs w:val="28"/>
        </w:rPr>
        <w:t>Брянской области</w:t>
      </w:r>
      <w:r w:rsidRPr="00932116">
        <w:rPr>
          <w:rFonts w:ascii="Times New Roman" w:hAnsi="Times New Roman" w:cs="Times New Roman"/>
          <w:sz w:val="28"/>
          <w:szCs w:val="28"/>
        </w:rPr>
        <w:t xml:space="preserve">, уставом </w:t>
      </w:r>
      <w:r w:rsidRPr="00932116">
        <w:rPr>
          <w:rFonts w:ascii="Times New Roman" w:hAnsi="Times New Roman" w:cs="Times New Roman"/>
          <w:i/>
          <w:sz w:val="28"/>
          <w:szCs w:val="28"/>
        </w:rPr>
        <w:t>муниципального образования</w:t>
      </w:r>
      <w:r w:rsidRPr="00932116">
        <w:rPr>
          <w:rFonts w:ascii="Times New Roman" w:hAnsi="Times New Roman" w:cs="Times New Roman"/>
          <w:sz w:val="28"/>
          <w:szCs w:val="28"/>
        </w:rPr>
        <w:t xml:space="preserve">, принимает решения, устанавливающие правила, обязательные для исполнения на территории муниципального образования, решение об удалении главы </w:t>
      </w:r>
      <w:r w:rsidRPr="00932116">
        <w:rPr>
          <w:rFonts w:ascii="Times New Roman" w:hAnsi="Times New Roman" w:cs="Times New Roman"/>
          <w:i/>
          <w:sz w:val="28"/>
          <w:szCs w:val="28"/>
        </w:rPr>
        <w:t>муниципального образования</w:t>
      </w:r>
      <w:r w:rsidRPr="00932116">
        <w:rPr>
          <w:rFonts w:ascii="Times New Roman" w:hAnsi="Times New Roman" w:cs="Times New Roman"/>
          <w:sz w:val="28"/>
          <w:szCs w:val="28"/>
        </w:rPr>
        <w:t xml:space="preserve"> в отставку, а также решения по вопросам организации деятельности </w:t>
      </w:r>
      <w:r w:rsidRPr="00932116">
        <w:rPr>
          <w:rFonts w:ascii="Times New Roman" w:hAnsi="Times New Roman" w:cs="Times New Roman"/>
          <w:i/>
          <w:sz w:val="28"/>
          <w:szCs w:val="28"/>
        </w:rPr>
        <w:t>представительного органа муниципального образования</w:t>
      </w:r>
      <w:r w:rsidRPr="00932116">
        <w:rPr>
          <w:rFonts w:ascii="Times New Roman" w:hAnsi="Times New Roman" w:cs="Times New Roman"/>
          <w:sz w:val="28"/>
          <w:szCs w:val="28"/>
        </w:rPr>
        <w:t xml:space="preserve"> и по иным вопросам, отнесенным к его компетенции федеральными законами, законами</w:t>
      </w:r>
      <w:proofErr w:type="gramEnd"/>
      <w:r w:rsidRPr="00932116">
        <w:rPr>
          <w:rFonts w:ascii="Times New Roman" w:hAnsi="Times New Roman" w:cs="Times New Roman"/>
          <w:sz w:val="28"/>
          <w:szCs w:val="28"/>
        </w:rPr>
        <w:t xml:space="preserve"> </w:t>
      </w:r>
      <w:r w:rsidR="00585C10">
        <w:rPr>
          <w:rFonts w:ascii="Times New Roman" w:hAnsi="Times New Roman" w:cs="Times New Roman"/>
          <w:sz w:val="28"/>
          <w:szCs w:val="28"/>
        </w:rPr>
        <w:t>Брянской области</w:t>
      </w:r>
      <w:r w:rsidRPr="00932116">
        <w:rPr>
          <w:rFonts w:ascii="Times New Roman" w:hAnsi="Times New Roman" w:cs="Times New Roman"/>
          <w:sz w:val="28"/>
          <w:szCs w:val="28"/>
        </w:rPr>
        <w:t xml:space="preserve">, уставом </w:t>
      </w:r>
      <w:r w:rsidRPr="00932116">
        <w:rPr>
          <w:rFonts w:ascii="Times New Roman" w:hAnsi="Times New Roman" w:cs="Times New Roman"/>
          <w:i/>
          <w:sz w:val="28"/>
          <w:szCs w:val="28"/>
        </w:rPr>
        <w:t>муниципального образования</w:t>
      </w:r>
      <w:r w:rsidRPr="00932116">
        <w:rPr>
          <w:rFonts w:ascii="Times New Roman" w:hAnsi="Times New Roman" w:cs="Times New Roman"/>
          <w:sz w:val="28"/>
          <w:szCs w:val="28"/>
        </w:rPr>
        <w:t xml:space="preserve">. </w:t>
      </w:r>
      <w:proofErr w:type="gramStart"/>
      <w:r w:rsidRPr="00932116">
        <w:rPr>
          <w:rFonts w:ascii="Times New Roman" w:hAnsi="Times New Roman" w:cs="Times New Roman"/>
          <w:sz w:val="28"/>
          <w:szCs w:val="28"/>
        </w:rPr>
        <w:t>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Федеральным законом</w:t>
      </w:r>
      <w:r w:rsidR="00750853">
        <w:rPr>
          <w:rFonts w:ascii="Times New Roman" w:hAnsi="Times New Roman" w:cs="Times New Roman"/>
          <w:sz w:val="28"/>
          <w:szCs w:val="28"/>
        </w:rPr>
        <w:t xml:space="preserve"> </w:t>
      </w:r>
      <w:r w:rsidRPr="00307BD9">
        <w:rPr>
          <w:rFonts w:ascii="Times New Roman" w:hAnsi="Times New Roman" w:cs="Times New Roman"/>
          <w:sz w:val="28"/>
          <w:szCs w:val="28"/>
        </w:rPr>
        <w:t>от 06.10.2003 № 131-ФЗ «Об общих принципах организации местного самоупра</w:t>
      </w:r>
      <w:r>
        <w:rPr>
          <w:rFonts w:ascii="Times New Roman" w:hAnsi="Times New Roman" w:cs="Times New Roman"/>
          <w:sz w:val="28"/>
          <w:szCs w:val="28"/>
        </w:rPr>
        <w:t>вления в Российской Федерации»</w:t>
      </w:r>
      <w:r w:rsidRPr="00932116">
        <w:rPr>
          <w:rFonts w:ascii="Times New Roman" w:hAnsi="Times New Roman" w:cs="Times New Roman"/>
          <w:sz w:val="28"/>
          <w:szCs w:val="28"/>
        </w:rPr>
        <w:t>.</w:t>
      </w:r>
      <w:proofErr w:type="gramEnd"/>
    </w:p>
    <w:p w:rsidR="00FB2BD0" w:rsidRPr="00B6223D"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6223D">
        <w:rPr>
          <w:rFonts w:ascii="Times New Roman" w:hAnsi="Times New Roman" w:cs="Times New Roman"/>
          <w:sz w:val="28"/>
          <w:szCs w:val="28"/>
        </w:rPr>
        <w:t xml:space="preserve"> Проект </w:t>
      </w:r>
      <w:r>
        <w:rPr>
          <w:rFonts w:ascii="Times New Roman" w:hAnsi="Times New Roman" w:cs="Times New Roman"/>
          <w:sz w:val="28"/>
          <w:szCs w:val="28"/>
        </w:rPr>
        <w:t>Решения</w:t>
      </w:r>
      <w:r w:rsidRPr="00B6223D">
        <w:rPr>
          <w:rFonts w:ascii="Times New Roman" w:hAnsi="Times New Roman" w:cs="Times New Roman"/>
          <w:sz w:val="28"/>
          <w:szCs w:val="28"/>
        </w:rPr>
        <w:t xml:space="preserve"> (далее </w:t>
      </w:r>
      <w:r>
        <w:rPr>
          <w:rFonts w:ascii="Times New Roman" w:hAnsi="Times New Roman" w:cs="Times New Roman"/>
          <w:sz w:val="28"/>
          <w:szCs w:val="28"/>
        </w:rPr>
        <w:t xml:space="preserve">также </w:t>
      </w:r>
      <w:r w:rsidRPr="00B6223D">
        <w:rPr>
          <w:rFonts w:ascii="Times New Roman" w:hAnsi="Times New Roman" w:cs="Times New Roman"/>
          <w:sz w:val="28"/>
          <w:szCs w:val="28"/>
        </w:rPr>
        <w:t xml:space="preserve">- </w:t>
      </w:r>
      <w:r>
        <w:rPr>
          <w:rFonts w:ascii="Times New Roman" w:hAnsi="Times New Roman" w:cs="Times New Roman"/>
          <w:sz w:val="28"/>
          <w:szCs w:val="28"/>
        </w:rPr>
        <w:t>П</w:t>
      </w:r>
      <w:r w:rsidRPr="00B6223D">
        <w:rPr>
          <w:rFonts w:ascii="Times New Roman" w:hAnsi="Times New Roman" w:cs="Times New Roman"/>
          <w:sz w:val="28"/>
          <w:szCs w:val="28"/>
        </w:rPr>
        <w:t xml:space="preserve">роект) вносится в </w:t>
      </w:r>
      <w:r w:rsidRPr="006201C1">
        <w:rPr>
          <w:rFonts w:ascii="Times New Roman" w:eastAsia="Times New Roman" w:hAnsi="Times New Roman" w:cs="Times New Roman"/>
          <w:i/>
          <w:sz w:val="28"/>
          <w:szCs w:val="28"/>
          <w:lang w:eastAsia="ru-RU"/>
        </w:rPr>
        <w:t xml:space="preserve">представительный орган </w:t>
      </w:r>
      <w:r w:rsidRPr="00462D57">
        <w:rPr>
          <w:rFonts w:ascii="Times New Roman" w:hAnsi="Times New Roman" w:cs="Times New Roman"/>
          <w:i/>
          <w:sz w:val="28"/>
          <w:szCs w:val="28"/>
          <w:lang w:eastAsia="ru-RU"/>
        </w:rPr>
        <w:t>наименование муниципального образования</w:t>
      </w:r>
      <w:r w:rsidR="00750853">
        <w:rPr>
          <w:rFonts w:ascii="Times New Roman" w:hAnsi="Times New Roman" w:cs="Times New Roman"/>
          <w:i/>
          <w:sz w:val="28"/>
          <w:szCs w:val="28"/>
          <w:lang w:eastAsia="ru-RU"/>
        </w:rPr>
        <w:t xml:space="preserve"> </w:t>
      </w:r>
      <w:r w:rsidRPr="006201C1">
        <w:rPr>
          <w:rFonts w:ascii="Times New Roman" w:hAnsi="Times New Roman" w:cs="Times New Roman"/>
          <w:sz w:val="28"/>
          <w:szCs w:val="28"/>
        </w:rPr>
        <w:t xml:space="preserve">депутатами </w:t>
      </w:r>
      <w:r w:rsidRPr="006201C1">
        <w:rPr>
          <w:rFonts w:ascii="Times New Roman" w:hAnsi="Times New Roman" w:cs="Times New Roman"/>
          <w:i/>
          <w:sz w:val="28"/>
          <w:szCs w:val="28"/>
        </w:rPr>
        <w:t>представительного органа муниципального образования</w:t>
      </w:r>
      <w:r w:rsidRPr="006201C1">
        <w:rPr>
          <w:rFonts w:ascii="Times New Roman" w:hAnsi="Times New Roman" w:cs="Times New Roman"/>
          <w:sz w:val="28"/>
          <w:szCs w:val="28"/>
        </w:rPr>
        <w:t xml:space="preserve">, главой </w:t>
      </w:r>
      <w:r w:rsidRPr="006201C1">
        <w:rPr>
          <w:rFonts w:ascii="Times New Roman" w:hAnsi="Times New Roman" w:cs="Times New Roman"/>
          <w:i/>
          <w:sz w:val="28"/>
          <w:szCs w:val="28"/>
        </w:rPr>
        <w:t>муниципального образования</w:t>
      </w:r>
      <w:r w:rsidRPr="006201C1">
        <w:rPr>
          <w:rFonts w:ascii="Times New Roman" w:hAnsi="Times New Roman" w:cs="Times New Roman"/>
          <w:sz w:val="28"/>
          <w:szCs w:val="28"/>
        </w:rPr>
        <w:t xml:space="preserve">, иными выборными органами местного самоуправления, </w:t>
      </w:r>
      <w:r w:rsidRPr="006201C1">
        <w:rPr>
          <w:rFonts w:ascii="Times New Roman" w:hAnsi="Times New Roman" w:cs="Times New Roman"/>
          <w:i/>
          <w:sz w:val="28"/>
          <w:szCs w:val="28"/>
        </w:rPr>
        <w:t>главой местной администрации</w:t>
      </w:r>
      <w:r w:rsidRPr="006201C1">
        <w:rPr>
          <w:rFonts w:ascii="Times New Roman" w:hAnsi="Times New Roman" w:cs="Times New Roman"/>
          <w:sz w:val="28"/>
          <w:szCs w:val="28"/>
        </w:rPr>
        <w:t xml:space="preserve">,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w:t>
      </w:r>
      <w:r w:rsidRPr="006201C1">
        <w:rPr>
          <w:rFonts w:ascii="Times New Roman" w:hAnsi="Times New Roman" w:cs="Times New Roman"/>
          <w:i/>
          <w:sz w:val="28"/>
          <w:szCs w:val="28"/>
        </w:rPr>
        <w:t>муниципального образования</w:t>
      </w:r>
      <w:r w:rsidRPr="006201C1">
        <w:rPr>
          <w:rFonts w:ascii="Times New Roman" w:hAnsi="Times New Roman" w:cs="Times New Roman"/>
          <w:sz w:val="28"/>
          <w:szCs w:val="28"/>
        </w:rPr>
        <w:t>.</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B6223D">
        <w:rPr>
          <w:rFonts w:ascii="Times New Roman" w:hAnsi="Times New Roman" w:cs="Times New Roman"/>
          <w:sz w:val="28"/>
          <w:szCs w:val="28"/>
        </w:rPr>
        <w:t xml:space="preserve">. </w:t>
      </w:r>
      <w:r>
        <w:rPr>
          <w:rFonts w:ascii="Times New Roman" w:hAnsi="Times New Roman" w:cs="Times New Roman"/>
          <w:sz w:val="28"/>
          <w:szCs w:val="28"/>
        </w:rPr>
        <w:t xml:space="preserve">Проект Решения должен </w:t>
      </w:r>
      <w:r w:rsidRPr="00DB5773">
        <w:rPr>
          <w:rFonts w:ascii="Times New Roman" w:hAnsi="Times New Roman" w:cs="Times New Roman"/>
          <w:sz w:val="28"/>
          <w:szCs w:val="28"/>
        </w:rPr>
        <w:t xml:space="preserve">соответствовать нормам действующего </w:t>
      </w:r>
      <w:r>
        <w:rPr>
          <w:rFonts w:ascii="Times New Roman" w:hAnsi="Times New Roman" w:cs="Times New Roman"/>
          <w:sz w:val="28"/>
          <w:szCs w:val="28"/>
        </w:rPr>
        <w:t xml:space="preserve">федерального и краевого </w:t>
      </w:r>
      <w:r w:rsidRPr="00DB5773">
        <w:rPr>
          <w:rFonts w:ascii="Times New Roman" w:hAnsi="Times New Roman" w:cs="Times New Roman"/>
          <w:sz w:val="28"/>
          <w:szCs w:val="28"/>
        </w:rPr>
        <w:t>законодательства</w:t>
      </w:r>
      <w:r>
        <w:rPr>
          <w:rFonts w:ascii="Times New Roman" w:hAnsi="Times New Roman" w:cs="Times New Roman"/>
          <w:sz w:val="28"/>
          <w:szCs w:val="28"/>
        </w:rPr>
        <w:t>, у</w:t>
      </w:r>
      <w:r w:rsidRPr="00DB5773">
        <w:rPr>
          <w:rFonts w:ascii="Times New Roman" w:hAnsi="Times New Roman" w:cs="Times New Roman"/>
          <w:sz w:val="28"/>
          <w:szCs w:val="28"/>
        </w:rPr>
        <w:t xml:space="preserve">става </w:t>
      </w:r>
      <w:r w:rsidRPr="006201C1">
        <w:rPr>
          <w:rFonts w:ascii="Times New Roman" w:hAnsi="Times New Roman" w:cs="Times New Roman"/>
          <w:i/>
          <w:sz w:val="28"/>
          <w:szCs w:val="28"/>
        </w:rPr>
        <w:t>муниципального образования</w:t>
      </w:r>
      <w:r w:rsidR="00750853">
        <w:rPr>
          <w:rFonts w:ascii="Times New Roman" w:hAnsi="Times New Roman" w:cs="Times New Roman"/>
          <w:i/>
          <w:sz w:val="28"/>
          <w:szCs w:val="28"/>
        </w:rPr>
        <w:t xml:space="preserve"> </w:t>
      </w:r>
      <w:r w:rsidRPr="00EE0834">
        <w:rPr>
          <w:rFonts w:ascii="Times New Roman" w:hAnsi="Times New Roman" w:cs="Times New Roman"/>
          <w:sz w:val="28"/>
          <w:szCs w:val="28"/>
        </w:rPr>
        <w:t>и муниципальных правовых актов</w:t>
      </w:r>
      <w:r>
        <w:rPr>
          <w:rFonts w:ascii="Times New Roman" w:hAnsi="Times New Roman" w:cs="Times New Roman"/>
          <w:sz w:val="28"/>
          <w:szCs w:val="28"/>
        </w:rPr>
        <w:t>.</w:t>
      </w:r>
    </w:p>
    <w:p w:rsidR="00870B8A"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C0215F">
        <w:rPr>
          <w:rFonts w:ascii="Times New Roman" w:hAnsi="Times New Roman" w:cs="Times New Roman"/>
          <w:sz w:val="28"/>
          <w:szCs w:val="28"/>
        </w:rPr>
        <w:t xml:space="preserve">Проект оформляется в соответствии с требованиями, установленными </w:t>
      </w:r>
      <w:r w:rsidR="00F17ECE" w:rsidRPr="00F17ECE">
        <w:rPr>
          <w:rFonts w:ascii="Times New Roman" w:hAnsi="Times New Roman" w:cs="Times New Roman"/>
          <w:i/>
          <w:sz w:val="28"/>
          <w:szCs w:val="28"/>
        </w:rPr>
        <w:t>_____(указать соответствующий НПА</w:t>
      </w:r>
      <w:r w:rsidR="00F17ECE">
        <w:rPr>
          <w:rFonts w:ascii="Times New Roman" w:hAnsi="Times New Roman" w:cs="Times New Roman"/>
          <w:i/>
          <w:sz w:val="28"/>
          <w:szCs w:val="28"/>
        </w:rPr>
        <w:t>, в случае отсутствия акта, перечислить требования</w:t>
      </w:r>
      <w:r w:rsidR="00F17ECE" w:rsidRPr="00F17ECE">
        <w:rPr>
          <w:rFonts w:ascii="Times New Roman" w:hAnsi="Times New Roman" w:cs="Times New Roman"/>
          <w:i/>
          <w:sz w:val="28"/>
          <w:szCs w:val="28"/>
        </w:rPr>
        <w:t>)_____</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lastRenderedPageBreak/>
        <w:t>В тексте Проекта, вносимого в представительный орган, должны быть включены следующие положения:</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1) разработчик Проекта (на первом листе в правом верхнем углу);</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2) краткий заголовок, точно отражающий содержание документа и сформулированный в виде ответа на вопрос «о чем?»;</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3) сроки и порядок вступления муниципального правового акта в силу;</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4) предложение об отмене или изменении ранее принятых муниципальных правовых актов в связи с принятием данного решения;</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 xml:space="preserve">5) субъект, на которого возлагается </w:t>
      </w:r>
      <w:proofErr w:type="gramStart"/>
      <w:r w:rsidRPr="00870B8A">
        <w:rPr>
          <w:rFonts w:ascii="Times New Roman" w:hAnsi="Times New Roman" w:cs="Times New Roman"/>
          <w:i/>
          <w:sz w:val="28"/>
          <w:szCs w:val="28"/>
        </w:rPr>
        <w:t>контроль за</w:t>
      </w:r>
      <w:proofErr w:type="gramEnd"/>
      <w:r w:rsidRPr="00870B8A">
        <w:rPr>
          <w:rFonts w:ascii="Times New Roman" w:hAnsi="Times New Roman" w:cs="Times New Roman"/>
          <w:i/>
          <w:sz w:val="28"/>
          <w:szCs w:val="28"/>
        </w:rPr>
        <w:t xml:space="preserve"> исполнением муниципального правового акта.</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2187D">
        <w:rPr>
          <w:rFonts w:ascii="Times New Roman" w:hAnsi="Times New Roman" w:cs="Times New Roman"/>
          <w:sz w:val="28"/>
          <w:szCs w:val="28"/>
        </w:rPr>
        <w:t xml:space="preserve">Для внесения в </w:t>
      </w:r>
      <w:r w:rsidRPr="0062187D">
        <w:rPr>
          <w:rFonts w:ascii="Times New Roman" w:hAnsi="Times New Roman" w:cs="Times New Roman"/>
          <w:i/>
          <w:sz w:val="28"/>
          <w:szCs w:val="28"/>
        </w:rPr>
        <w:t>представительный орган</w:t>
      </w:r>
      <w:r>
        <w:rPr>
          <w:rFonts w:ascii="Times New Roman" w:hAnsi="Times New Roman" w:cs="Times New Roman"/>
          <w:sz w:val="28"/>
          <w:szCs w:val="28"/>
        </w:rPr>
        <w:t xml:space="preserve"> к тексту П</w:t>
      </w:r>
      <w:r w:rsidRPr="0062187D">
        <w:rPr>
          <w:rFonts w:ascii="Times New Roman" w:hAnsi="Times New Roman" w:cs="Times New Roman"/>
          <w:sz w:val="28"/>
          <w:szCs w:val="28"/>
        </w:rPr>
        <w:t>роекта</w:t>
      </w:r>
      <w:r w:rsidR="00750853">
        <w:rPr>
          <w:rFonts w:ascii="Times New Roman" w:hAnsi="Times New Roman" w:cs="Times New Roman"/>
          <w:sz w:val="28"/>
          <w:szCs w:val="28"/>
        </w:rPr>
        <w:t xml:space="preserve"> </w:t>
      </w:r>
      <w:r w:rsidRPr="0062187D">
        <w:rPr>
          <w:rFonts w:ascii="Times New Roman" w:hAnsi="Times New Roman" w:cs="Times New Roman"/>
          <w:sz w:val="28"/>
          <w:szCs w:val="28"/>
        </w:rPr>
        <w:t>в обязательном порядке прилагаются:</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1) пояснительная записка, содержащая описание предмета правового регулирования, обоснование необходимости принятия решения;</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2) финансово-экономическое обоснование - в случае внесения проекта, предусматривающего расходы, покрываемые за счет средств местного бюджета;</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3) перечень решений представительного органа, подлежащих отмене, приостановлению, изменению либо принятию в связи с принятием предлагаемого Решения;</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4) заключение главы местной администрации, если Проект нормативного Решения, предусматривает установление, изменение и отмену местных налогов и сборов, осуществление расходов из средств местного бюджета (заключение не прилагается, если Проект нормативного Решения вносится главой местной администрации);</w:t>
      </w:r>
    </w:p>
    <w:p w:rsidR="00FB2BD0" w:rsidRPr="00870B8A" w:rsidRDefault="00FB2BD0" w:rsidP="00FB2BD0">
      <w:pPr>
        <w:autoSpaceDE w:val="0"/>
        <w:autoSpaceDN w:val="0"/>
        <w:adjustRightInd w:val="0"/>
        <w:spacing w:after="0" w:line="240" w:lineRule="auto"/>
        <w:ind w:firstLine="709"/>
        <w:jc w:val="both"/>
        <w:rPr>
          <w:rFonts w:ascii="Times New Roman" w:hAnsi="Times New Roman" w:cs="Times New Roman"/>
          <w:i/>
          <w:sz w:val="28"/>
          <w:szCs w:val="28"/>
        </w:rPr>
      </w:pPr>
      <w:r w:rsidRPr="00870B8A">
        <w:rPr>
          <w:rFonts w:ascii="Times New Roman" w:hAnsi="Times New Roman" w:cs="Times New Roman"/>
          <w:i/>
          <w:sz w:val="28"/>
          <w:szCs w:val="28"/>
        </w:rPr>
        <w:t>5) лист согласования.</w:t>
      </w:r>
    </w:p>
    <w:p w:rsidR="00FB2BD0" w:rsidRPr="00454B77" w:rsidRDefault="00493E52"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FB2BD0">
        <w:rPr>
          <w:rFonts w:ascii="Times New Roman" w:hAnsi="Times New Roman" w:cs="Times New Roman"/>
          <w:sz w:val="28"/>
          <w:szCs w:val="28"/>
        </w:rPr>
        <w:t xml:space="preserve">. </w:t>
      </w:r>
      <w:r w:rsidR="00FB2BD0" w:rsidRPr="00454B77">
        <w:rPr>
          <w:rFonts w:ascii="Times New Roman" w:hAnsi="Times New Roman" w:cs="Times New Roman"/>
          <w:sz w:val="28"/>
          <w:szCs w:val="28"/>
        </w:rPr>
        <w:t xml:space="preserve">Внесенный </w:t>
      </w:r>
      <w:r w:rsidR="00FB2BD0">
        <w:rPr>
          <w:rFonts w:ascii="Times New Roman" w:hAnsi="Times New Roman" w:cs="Times New Roman"/>
          <w:sz w:val="28"/>
          <w:szCs w:val="28"/>
        </w:rPr>
        <w:t>П</w:t>
      </w:r>
      <w:r w:rsidR="00FB2BD0" w:rsidRPr="00454B77">
        <w:rPr>
          <w:rFonts w:ascii="Times New Roman" w:hAnsi="Times New Roman" w:cs="Times New Roman"/>
          <w:sz w:val="28"/>
          <w:szCs w:val="28"/>
        </w:rPr>
        <w:t>роект</w:t>
      </w:r>
      <w:r w:rsidR="00750853">
        <w:rPr>
          <w:rFonts w:ascii="Times New Roman" w:hAnsi="Times New Roman" w:cs="Times New Roman"/>
          <w:sz w:val="28"/>
          <w:szCs w:val="28"/>
        </w:rPr>
        <w:t xml:space="preserve"> </w:t>
      </w:r>
      <w:r w:rsidR="00FB2BD0" w:rsidRPr="00454B77">
        <w:rPr>
          <w:rFonts w:ascii="Times New Roman" w:hAnsi="Times New Roman" w:cs="Times New Roman"/>
          <w:sz w:val="28"/>
          <w:szCs w:val="28"/>
        </w:rPr>
        <w:t>возвращается субъекту правотворческой инициативы в следующих случаях:</w:t>
      </w:r>
    </w:p>
    <w:p w:rsidR="00FB2BD0" w:rsidRPr="00454B77"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sidRPr="00454B77">
        <w:rPr>
          <w:rFonts w:ascii="Times New Roman" w:hAnsi="Times New Roman" w:cs="Times New Roman"/>
          <w:sz w:val="28"/>
          <w:szCs w:val="28"/>
        </w:rPr>
        <w:t xml:space="preserve">1) если принятие </w:t>
      </w:r>
      <w:r>
        <w:rPr>
          <w:rFonts w:ascii="Times New Roman" w:hAnsi="Times New Roman" w:cs="Times New Roman"/>
          <w:sz w:val="28"/>
          <w:szCs w:val="28"/>
        </w:rPr>
        <w:t>П</w:t>
      </w:r>
      <w:r w:rsidRPr="00454B77">
        <w:rPr>
          <w:rFonts w:ascii="Times New Roman" w:hAnsi="Times New Roman" w:cs="Times New Roman"/>
          <w:sz w:val="28"/>
          <w:szCs w:val="28"/>
        </w:rPr>
        <w:t xml:space="preserve">роекта не входит в компетенцию </w:t>
      </w:r>
      <w:r w:rsidRPr="00E35843">
        <w:rPr>
          <w:rFonts w:ascii="Times New Roman" w:hAnsi="Times New Roman" w:cs="Times New Roman"/>
          <w:i/>
          <w:sz w:val="28"/>
          <w:szCs w:val="28"/>
        </w:rPr>
        <w:t>представительного органа</w:t>
      </w:r>
      <w:r w:rsidRPr="00454B77">
        <w:rPr>
          <w:rFonts w:ascii="Times New Roman" w:hAnsi="Times New Roman" w:cs="Times New Roman"/>
          <w:sz w:val="28"/>
          <w:szCs w:val="28"/>
        </w:rPr>
        <w:t>;</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если П</w:t>
      </w:r>
      <w:r w:rsidRPr="00454B77">
        <w:rPr>
          <w:rFonts w:ascii="Times New Roman" w:hAnsi="Times New Roman" w:cs="Times New Roman"/>
          <w:sz w:val="28"/>
          <w:szCs w:val="28"/>
        </w:rPr>
        <w:t>роект не отвечает установленным пр</w:t>
      </w:r>
      <w:r>
        <w:rPr>
          <w:rFonts w:ascii="Times New Roman" w:hAnsi="Times New Roman" w:cs="Times New Roman"/>
          <w:sz w:val="28"/>
          <w:szCs w:val="28"/>
        </w:rPr>
        <w:t>иложением к Порядку требованиям;</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w:t>
      </w:r>
      <w:r w:rsidRPr="007E6760">
        <w:rPr>
          <w:rFonts w:ascii="Times New Roman" w:hAnsi="Times New Roman" w:cs="Times New Roman"/>
          <w:sz w:val="28"/>
          <w:szCs w:val="28"/>
        </w:rPr>
        <w:t xml:space="preserve"> случае необходимости для доработки</w:t>
      </w:r>
      <w:r w:rsidR="0033351D">
        <w:rPr>
          <w:rFonts w:ascii="Times New Roman" w:hAnsi="Times New Roman" w:cs="Times New Roman"/>
          <w:sz w:val="28"/>
          <w:szCs w:val="28"/>
        </w:rPr>
        <w:t xml:space="preserve"> Проекта;</w:t>
      </w:r>
    </w:p>
    <w:p w:rsidR="0033351D" w:rsidRDefault="0033351D" w:rsidP="00FB2BD0">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4)</w:t>
      </w:r>
    </w:p>
    <w:p w:rsidR="00E2213C" w:rsidRDefault="00493E52" w:rsidP="00FB2BD0">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8</w:t>
      </w:r>
      <w:r w:rsidR="00FB2BD0" w:rsidRPr="00CE3CE2">
        <w:rPr>
          <w:rFonts w:ascii="Times New Roman" w:hAnsi="Times New Roman" w:cs="Times New Roman"/>
          <w:i/>
          <w:sz w:val="28"/>
          <w:szCs w:val="28"/>
        </w:rPr>
        <w:t>. Проект с соблюдением всех установленных настоящим Порядком требований вносится</w:t>
      </w:r>
      <w:r w:rsidR="00E2213C">
        <w:rPr>
          <w:rFonts w:ascii="Times New Roman" w:hAnsi="Times New Roman" w:cs="Times New Roman"/>
          <w:i/>
          <w:sz w:val="28"/>
          <w:szCs w:val="28"/>
        </w:rPr>
        <w:t>:</w:t>
      </w:r>
    </w:p>
    <w:p w:rsidR="00FB2BD0" w:rsidRPr="00CE3CE2" w:rsidRDefault="00E2213C" w:rsidP="00FB2BD0">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0033351D">
        <w:rPr>
          <w:rFonts w:ascii="Times New Roman" w:hAnsi="Times New Roman" w:cs="Times New Roman"/>
          <w:i/>
          <w:sz w:val="28"/>
          <w:szCs w:val="28"/>
        </w:rPr>
        <w:t xml:space="preserve">например, </w:t>
      </w:r>
      <w:r w:rsidRPr="00CE3CE2">
        <w:rPr>
          <w:rFonts w:ascii="Times New Roman" w:hAnsi="Times New Roman" w:cs="Times New Roman"/>
          <w:i/>
          <w:sz w:val="28"/>
          <w:szCs w:val="28"/>
        </w:rPr>
        <w:t xml:space="preserve">на рассмотрение </w:t>
      </w:r>
      <w:r w:rsidR="00FB2BD0" w:rsidRPr="00CE3CE2">
        <w:rPr>
          <w:rFonts w:ascii="Times New Roman" w:hAnsi="Times New Roman" w:cs="Times New Roman"/>
          <w:i/>
          <w:sz w:val="28"/>
          <w:szCs w:val="28"/>
        </w:rPr>
        <w:t>профильной комиссии с приглашением субъекта правотворческой ин</w:t>
      </w:r>
      <w:r>
        <w:rPr>
          <w:rFonts w:ascii="Times New Roman" w:hAnsi="Times New Roman" w:cs="Times New Roman"/>
          <w:i/>
          <w:sz w:val="28"/>
          <w:szCs w:val="28"/>
        </w:rPr>
        <w:t>ициативы и заинтересованных лиц</w:t>
      </w:r>
      <w:r w:rsidR="00750853">
        <w:rPr>
          <w:rFonts w:ascii="Times New Roman" w:hAnsi="Times New Roman" w:cs="Times New Roman"/>
          <w:i/>
          <w:sz w:val="28"/>
          <w:szCs w:val="28"/>
        </w:rPr>
        <w:t xml:space="preserve"> </w:t>
      </w:r>
      <w:bookmarkStart w:id="0" w:name="_GoBack"/>
      <w:bookmarkEnd w:id="0"/>
      <w:r w:rsidR="00EA0C7B" w:rsidRPr="00CE3CE2">
        <w:rPr>
          <w:rFonts w:ascii="Times New Roman" w:hAnsi="Times New Roman" w:cs="Times New Roman"/>
          <w:i/>
          <w:sz w:val="28"/>
          <w:szCs w:val="28"/>
        </w:rPr>
        <w:t xml:space="preserve">не позднее, чем за десять дней до </w:t>
      </w:r>
      <w:r w:rsidR="00EA0C7B">
        <w:rPr>
          <w:rFonts w:ascii="Times New Roman" w:hAnsi="Times New Roman" w:cs="Times New Roman"/>
          <w:i/>
          <w:sz w:val="28"/>
          <w:szCs w:val="28"/>
        </w:rPr>
        <w:t xml:space="preserve">проведения </w:t>
      </w:r>
      <w:r w:rsidR="00EA0C7B" w:rsidRPr="00CE3CE2">
        <w:rPr>
          <w:rFonts w:ascii="Times New Roman" w:hAnsi="Times New Roman" w:cs="Times New Roman"/>
          <w:i/>
          <w:sz w:val="28"/>
          <w:szCs w:val="28"/>
        </w:rPr>
        <w:t>сессии</w:t>
      </w:r>
      <w:r>
        <w:rPr>
          <w:rFonts w:ascii="Times New Roman" w:hAnsi="Times New Roman" w:cs="Times New Roman"/>
          <w:i/>
          <w:sz w:val="28"/>
          <w:szCs w:val="28"/>
        </w:rPr>
        <w:t>;</w:t>
      </w:r>
    </w:p>
    <w:p w:rsidR="00EA0C7B" w:rsidRDefault="00E2213C" w:rsidP="00FB2BD0">
      <w:pPr>
        <w:autoSpaceDE w:val="0"/>
        <w:autoSpaceDN w:val="0"/>
        <w:adjustRightInd w:val="0"/>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00FB2BD0" w:rsidRPr="00CE3CE2">
        <w:rPr>
          <w:rFonts w:ascii="Times New Roman" w:hAnsi="Times New Roman" w:cs="Times New Roman"/>
          <w:i/>
          <w:sz w:val="28"/>
          <w:szCs w:val="28"/>
        </w:rPr>
        <w:t xml:space="preserve"> вносится в повестку дня очередной </w:t>
      </w:r>
      <w:r>
        <w:rPr>
          <w:rFonts w:ascii="Times New Roman" w:hAnsi="Times New Roman" w:cs="Times New Roman"/>
          <w:i/>
          <w:sz w:val="28"/>
          <w:szCs w:val="28"/>
        </w:rPr>
        <w:t xml:space="preserve">(внеочередной) </w:t>
      </w:r>
      <w:r w:rsidR="00FB2BD0" w:rsidRPr="00CE3CE2">
        <w:rPr>
          <w:rFonts w:ascii="Times New Roman" w:hAnsi="Times New Roman" w:cs="Times New Roman"/>
          <w:i/>
          <w:sz w:val="28"/>
          <w:szCs w:val="28"/>
        </w:rPr>
        <w:t>сессии</w:t>
      </w:r>
      <w:r w:rsidR="00EA0C7B">
        <w:rPr>
          <w:rFonts w:ascii="Times New Roman" w:hAnsi="Times New Roman" w:cs="Times New Roman"/>
          <w:i/>
          <w:sz w:val="28"/>
          <w:szCs w:val="28"/>
        </w:rPr>
        <w:t>.</w:t>
      </w:r>
    </w:p>
    <w:p w:rsidR="00FB2BD0" w:rsidRPr="004D2DF9"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4D2DF9">
        <w:rPr>
          <w:rFonts w:ascii="Times New Roman" w:hAnsi="Times New Roman" w:cs="Times New Roman"/>
          <w:sz w:val="28"/>
          <w:szCs w:val="28"/>
        </w:rPr>
        <w:t xml:space="preserve">Проекты </w:t>
      </w:r>
      <w:r>
        <w:rPr>
          <w:rFonts w:ascii="Times New Roman" w:hAnsi="Times New Roman" w:cs="Times New Roman"/>
          <w:sz w:val="28"/>
          <w:szCs w:val="28"/>
        </w:rPr>
        <w:t>Решений</w:t>
      </w:r>
      <w:r w:rsidRPr="004D2DF9">
        <w:rPr>
          <w:rFonts w:ascii="Times New Roman" w:hAnsi="Times New Roman" w:cs="Times New Roman"/>
          <w:sz w:val="28"/>
          <w:szCs w:val="28"/>
        </w:rPr>
        <w:t xml:space="preserve">, устанавливающие новые или изменяющие ранее предусмотренные </w:t>
      </w:r>
      <w:r>
        <w:rPr>
          <w:rFonts w:ascii="Times New Roman" w:hAnsi="Times New Roman" w:cs="Times New Roman"/>
          <w:sz w:val="28"/>
          <w:szCs w:val="28"/>
        </w:rPr>
        <w:t>нормативными Решениями</w:t>
      </w:r>
      <w:r w:rsidRPr="004D2DF9">
        <w:rPr>
          <w:rFonts w:ascii="Times New Roman" w:hAnsi="Times New Roman" w:cs="Times New Roman"/>
          <w:sz w:val="28"/>
          <w:szCs w:val="28"/>
        </w:rPr>
        <w:t xml:space="preserve">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муниципальными нормативными </w:t>
      </w:r>
      <w:r w:rsidRPr="004D2DF9">
        <w:rPr>
          <w:rFonts w:ascii="Times New Roman" w:hAnsi="Times New Roman" w:cs="Times New Roman"/>
          <w:sz w:val="28"/>
          <w:szCs w:val="28"/>
        </w:rPr>
        <w:lastRenderedPageBreak/>
        <w:t xml:space="preserve">правовыми актами в соответствии с законом </w:t>
      </w:r>
      <w:r w:rsidR="00585C10">
        <w:rPr>
          <w:rFonts w:ascii="Times New Roman" w:hAnsi="Times New Roman" w:cs="Times New Roman"/>
          <w:sz w:val="28"/>
          <w:szCs w:val="28"/>
        </w:rPr>
        <w:t>Брянской области</w:t>
      </w:r>
      <w:r w:rsidRPr="004D2DF9">
        <w:rPr>
          <w:rFonts w:ascii="Times New Roman" w:hAnsi="Times New Roman" w:cs="Times New Roman"/>
          <w:sz w:val="28"/>
          <w:szCs w:val="28"/>
        </w:rPr>
        <w:t>, за исключением:</w:t>
      </w:r>
    </w:p>
    <w:p w:rsidR="00FB2BD0" w:rsidRPr="004D2DF9"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sidRPr="004D2DF9">
        <w:rPr>
          <w:rFonts w:ascii="Times New Roman" w:hAnsi="Times New Roman" w:cs="Times New Roman"/>
          <w:sz w:val="28"/>
          <w:szCs w:val="28"/>
        </w:rPr>
        <w:t xml:space="preserve">1) проектов нормативных правовых актов </w:t>
      </w:r>
      <w:r w:rsidRPr="004D2DF9">
        <w:rPr>
          <w:rFonts w:ascii="Times New Roman" w:hAnsi="Times New Roman" w:cs="Times New Roman"/>
          <w:i/>
          <w:sz w:val="28"/>
          <w:szCs w:val="28"/>
        </w:rPr>
        <w:t>представительного органа муниципального образования</w:t>
      </w:r>
      <w:r w:rsidRPr="004D2DF9">
        <w:rPr>
          <w:rFonts w:ascii="Times New Roman" w:hAnsi="Times New Roman" w:cs="Times New Roman"/>
          <w:sz w:val="28"/>
          <w:szCs w:val="28"/>
        </w:rPr>
        <w:t>, устанавливающих, изменяющих, приостанавливающих, отменяющих местные налоги и сборы;</w:t>
      </w:r>
    </w:p>
    <w:p w:rsidR="00FB2BD0" w:rsidRDefault="00FB2BD0" w:rsidP="00FB2BD0">
      <w:pPr>
        <w:autoSpaceDE w:val="0"/>
        <w:autoSpaceDN w:val="0"/>
        <w:adjustRightInd w:val="0"/>
        <w:spacing w:after="0" w:line="240" w:lineRule="auto"/>
        <w:ind w:firstLine="709"/>
        <w:jc w:val="both"/>
        <w:rPr>
          <w:rFonts w:ascii="Times New Roman" w:hAnsi="Times New Roman" w:cs="Times New Roman"/>
          <w:sz w:val="28"/>
          <w:szCs w:val="28"/>
        </w:rPr>
      </w:pPr>
      <w:r w:rsidRPr="004D2DF9">
        <w:rPr>
          <w:rFonts w:ascii="Times New Roman" w:hAnsi="Times New Roman" w:cs="Times New Roman"/>
          <w:sz w:val="28"/>
          <w:szCs w:val="28"/>
        </w:rPr>
        <w:t xml:space="preserve">2) проектов нормативных правовых актов </w:t>
      </w:r>
      <w:r w:rsidRPr="004D2DF9">
        <w:rPr>
          <w:rFonts w:ascii="Times New Roman" w:hAnsi="Times New Roman" w:cs="Times New Roman"/>
          <w:i/>
          <w:sz w:val="28"/>
          <w:szCs w:val="28"/>
        </w:rPr>
        <w:t>представительного органа муниципального образования</w:t>
      </w:r>
      <w:r w:rsidRPr="004D2DF9">
        <w:rPr>
          <w:rFonts w:ascii="Times New Roman" w:hAnsi="Times New Roman" w:cs="Times New Roman"/>
          <w:sz w:val="28"/>
          <w:szCs w:val="28"/>
        </w:rPr>
        <w:t>, регулирующих бюджетные правоотношения.</w:t>
      </w:r>
    </w:p>
    <w:p w:rsidR="00FB2BD0" w:rsidRPr="00131663" w:rsidRDefault="00FB2BD0" w:rsidP="00FB2BD0">
      <w:pPr>
        <w:autoSpaceDE w:val="0"/>
        <w:autoSpaceDN w:val="0"/>
        <w:adjustRightInd w:val="0"/>
        <w:spacing w:after="0" w:line="240" w:lineRule="auto"/>
        <w:ind w:firstLine="709"/>
        <w:jc w:val="both"/>
        <w:rPr>
          <w:rFonts w:ascii="Times New Roman" w:hAnsi="Times New Roman" w:cs="Times New Roman"/>
          <w:i/>
          <w:sz w:val="28"/>
          <w:szCs w:val="28"/>
          <w:u w:val="single"/>
        </w:rPr>
      </w:pPr>
      <w:r>
        <w:rPr>
          <w:rFonts w:ascii="Times New Roman" w:hAnsi="Times New Roman" w:cs="Times New Roman"/>
          <w:sz w:val="28"/>
          <w:szCs w:val="28"/>
        </w:rPr>
        <w:t xml:space="preserve">10. </w:t>
      </w:r>
      <w:r w:rsidRPr="00B6223D">
        <w:rPr>
          <w:rFonts w:ascii="Times New Roman" w:hAnsi="Times New Roman" w:cs="Times New Roman"/>
          <w:sz w:val="28"/>
          <w:szCs w:val="28"/>
        </w:rPr>
        <w:t xml:space="preserve">К </w:t>
      </w:r>
      <w:r>
        <w:rPr>
          <w:rFonts w:ascii="Times New Roman" w:hAnsi="Times New Roman" w:cs="Times New Roman"/>
          <w:sz w:val="28"/>
          <w:szCs w:val="28"/>
        </w:rPr>
        <w:t>П</w:t>
      </w:r>
      <w:r w:rsidRPr="00B6223D">
        <w:rPr>
          <w:rFonts w:ascii="Times New Roman" w:hAnsi="Times New Roman" w:cs="Times New Roman"/>
          <w:sz w:val="28"/>
          <w:szCs w:val="28"/>
        </w:rPr>
        <w:t xml:space="preserve">роекту </w:t>
      </w:r>
      <w:r>
        <w:rPr>
          <w:rFonts w:ascii="Times New Roman" w:hAnsi="Times New Roman" w:cs="Times New Roman"/>
          <w:sz w:val="28"/>
          <w:szCs w:val="28"/>
        </w:rPr>
        <w:t xml:space="preserve">нормативного </w:t>
      </w:r>
      <w:r w:rsidRPr="00B6223D">
        <w:rPr>
          <w:rFonts w:ascii="Times New Roman" w:hAnsi="Times New Roman" w:cs="Times New Roman"/>
          <w:sz w:val="28"/>
          <w:szCs w:val="28"/>
        </w:rPr>
        <w:t xml:space="preserve">решения </w:t>
      </w:r>
      <w:r w:rsidRPr="004D2DF9">
        <w:rPr>
          <w:rFonts w:ascii="Times New Roman" w:hAnsi="Times New Roman" w:cs="Times New Roman"/>
          <w:i/>
          <w:sz w:val="28"/>
          <w:szCs w:val="28"/>
        </w:rPr>
        <w:t>представительного органа муниципального образования</w:t>
      </w:r>
      <w:r>
        <w:rPr>
          <w:rFonts w:ascii="Times New Roman" w:hAnsi="Times New Roman" w:cs="Times New Roman"/>
          <w:sz w:val="28"/>
          <w:szCs w:val="28"/>
        </w:rPr>
        <w:t xml:space="preserve"> д</w:t>
      </w:r>
      <w:r w:rsidRPr="00B6223D">
        <w:rPr>
          <w:rFonts w:ascii="Times New Roman" w:hAnsi="Times New Roman" w:cs="Times New Roman"/>
          <w:sz w:val="28"/>
          <w:szCs w:val="28"/>
        </w:rPr>
        <w:t xml:space="preserve">олжно быть приложено заключение о результатах его антикоррупционной экспертизы, проведенной в соответствии с </w:t>
      </w:r>
      <w:r w:rsidRPr="00D659E3">
        <w:rPr>
          <w:rFonts w:ascii="Times New Roman" w:hAnsi="Times New Roman" w:cs="Times New Roman"/>
          <w:sz w:val="28"/>
          <w:szCs w:val="28"/>
        </w:rPr>
        <w:t>Постановлением</w:t>
      </w:r>
      <w:r w:rsidRPr="00B6223D">
        <w:rPr>
          <w:rFonts w:ascii="Times New Roman" w:hAnsi="Times New Roman" w:cs="Times New Roman"/>
          <w:sz w:val="28"/>
          <w:szCs w:val="28"/>
        </w:rPr>
        <w:t xml:space="preserve"> Правительства Российской Федерации от 26.02.2010 </w:t>
      </w:r>
      <w:r>
        <w:rPr>
          <w:rFonts w:ascii="Times New Roman" w:hAnsi="Times New Roman" w:cs="Times New Roman"/>
          <w:sz w:val="28"/>
          <w:szCs w:val="28"/>
        </w:rPr>
        <w:t>№ 96 «</w:t>
      </w:r>
      <w:r w:rsidRPr="00B6223D">
        <w:rPr>
          <w:rFonts w:ascii="Times New Roman" w:hAnsi="Times New Roman" w:cs="Times New Roman"/>
          <w:sz w:val="28"/>
          <w:szCs w:val="28"/>
        </w:rPr>
        <w:t>Об антикоррупционной экспертизе нормативных правовых актов и проектов нормативных правовых актов</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с </w:t>
      </w:r>
      <w:r w:rsidRPr="00A44C35">
        <w:rPr>
          <w:rFonts w:ascii="Times New Roman" w:hAnsi="Times New Roman" w:cs="Times New Roman"/>
          <w:i/>
          <w:sz w:val="28"/>
          <w:szCs w:val="28"/>
          <w:u w:val="single"/>
        </w:rPr>
        <w:t>указать</w:t>
      </w:r>
      <w:proofErr w:type="gramEnd"/>
      <w:r w:rsidRPr="00A44C35">
        <w:rPr>
          <w:rFonts w:ascii="Times New Roman" w:hAnsi="Times New Roman" w:cs="Times New Roman"/>
          <w:i/>
          <w:sz w:val="28"/>
          <w:szCs w:val="28"/>
          <w:u w:val="single"/>
        </w:rPr>
        <w:t xml:space="preserve"> реквизиты нормативного правового акта, устанавливающего порядок </w:t>
      </w:r>
      <w:r w:rsidRPr="00131663">
        <w:rPr>
          <w:rFonts w:ascii="Times New Roman" w:hAnsi="Times New Roman" w:cs="Times New Roman"/>
          <w:i/>
          <w:sz w:val="28"/>
          <w:szCs w:val="28"/>
          <w:u w:val="single"/>
        </w:rPr>
        <w:t>проведения антикоррупционной экспертизы.</w:t>
      </w:r>
    </w:p>
    <w:p w:rsidR="0062187D" w:rsidRDefault="0062187D" w:rsidP="00FB2BD0">
      <w:pPr>
        <w:pStyle w:val="ConsPlusNormal"/>
        <w:ind w:firstLine="709"/>
        <w:jc w:val="both"/>
        <w:rPr>
          <w:rFonts w:ascii="Times New Roman" w:hAnsi="Times New Roman" w:cs="Times New Roman"/>
          <w:sz w:val="28"/>
          <w:szCs w:val="28"/>
        </w:rPr>
      </w:pPr>
    </w:p>
    <w:sectPr w:rsidR="0062187D" w:rsidSect="002C57F4">
      <w:headerReference w:type="even"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DBB" w:rsidRDefault="00302DBB" w:rsidP="00983DB9">
      <w:pPr>
        <w:spacing w:after="0" w:line="240" w:lineRule="auto"/>
      </w:pPr>
      <w:r>
        <w:separator/>
      </w:r>
    </w:p>
  </w:endnote>
  <w:endnote w:type="continuationSeparator" w:id="0">
    <w:p w:rsidR="00302DBB" w:rsidRDefault="00302DBB" w:rsidP="00983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Pr="00552B2E" w:rsidRDefault="00983DB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DBB" w:rsidRDefault="00302DBB" w:rsidP="00983DB9">
      <w:pPr>
        <w:spacing w:after="0" w:line="240" w:lineRule="auto"/>
      </w:pPr>
      <w:r>
        <w:separator/>
      </w:r>
    </w:p>
  </w:footnote>
  <w:footnote w:type="continuationSeparator" w:id="0">
    <w:p w:rsidR="00302DBB" w:rsidRDefault="00302DBB" w:rsidP="00983DB9">
      <w:pPr>
        <w:spacing w:after="0" w:line="240" w:lineRule="auto"/>
      </w:pPr>
      <w:r>
        <w:continuationSeparator/>
      </w:r>
    </w:p>
  </w:footnote>
  <w:footnote w:id="1">
    <w:p w:rsidR="00FB2BD0" w:rsidRPr="00895633" w:rsidRDefault="00FB2BD0" w:rsidP="00FB2BD0">
      <w:pPr>
        <w:pStyle w:val="a7"/>
        <w:jc w:val="both"/>
        <w:rPr>
          <w:rFonts w:ascii="Times New Roman" w:hAnsi="Times New Roman" w:cs="Times New Roman"/>
        </w:rPr>
      </w:pPr>
      <w:r w:rsidRPr="00895633">
        <w:rPr>
          <w:rStyle w:val="a9"/>
          <w:rFonts w:ascii="Times New Roman" w:hAnsi="Times New Roman" w:cs="Times New Roman"/>
        </w:rPr>
        <w:footnoteRef/>
      </w:r>
      <w:r w:rsidRPr="00895633">
        <w:rPr>
          <w:rFonts w:ascii="Times New Roman" w:hAnsi="Times New Roman" w:cs="Times New Roman"/>
        </w:rPr>
        <w:t xml:space="preserve"> В случае</w:t>
      </w:r>
      <w:proofErr w:type="gramStart"/>
      <w:r w:rsidRPr="00895633">
        <w:rPr>
          <w:rFonts w:ascii="Times New Roman" w:hAnsi="Times New Roman" w:cs="Times New Roman"/>
        </w:rPr>
        <w:t>,</w:t>
      </w:r>
      <w:proofErr w:type="gramEnd"/>
      <w:r w:rsidRPr="00895633">
        <w:rPr>
          <w:rFonts w:ascii="Times New Roman" w:hAnsi="Times New Roman" w:cs="Times New Roman"/>
        </w:rPr>
        <w:t xml:space="preserve"> если в соответствии с уставом </w:t>
      </w:r>
      <w:r>
        <w:rPr>
          <w:rFonts w:ascii="Times New Roman" w:hAnsi="Times New Roman" w:cs="Times New Roman"/>
        </w:rPr>
        <w:t>поселения</w:t>
      </w:r>
      <w:r w:rsidRPr="00895633">
        <w:rPr>
          <w:rFonts w:ascii="Times New Roman" w:hAnsi="Times New Roman" w:cs="Times New Roman"/>
        </w:rPr>
        <w:t xml:space="preserve"> глава </w:t>
      </w:r>
      <w:r>
        <w:rPr>
          <w:rFonts w:ascii="Times New Roman" w:hAnsi="Times New Roman" w:cs="Times New Roman"/>
        </w:rPr>
        <w:t>поселения</w:t>
      </w:r>
      <w:r w:rsidRPr="00895633">
        <w:rPr>
          <w:rFonts w:ascii="Times New Roman" w:hAnsi="Times New Roman" w:cs="Times New Roman"/>
        </w:rPr>
        <w:t xml:space="preserve"> входит в состав представительного органа и исполняет полномочия его председателя, такой глава подписывает решение единолично</w:t>
      </w:r>
    </w:p>
    <w:p w:rsidR="00FB2BD0" w:rsidRDefault="00FB2BD0" w:rsidP="00FB2BD0">
      <w:pPr>
        <w:pStyle w:val="a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DB9" w:rsidRDefault="00003655" w:rsidP="004B4F12">
    <w:pPr>
      <w:pStyle w:val="a3"/>
      <w:framePr w:wrap="around" w:vAnchor="text" w:hAnchor="margin" w:xAlign="center" w:y="1"/>
      <w:rPr>
        <w:rStyle w:val="aa"/>
      </w:rPr>
    </w:pPr>
    <w:r>
      <w:rPr>
        <w:rStyle w:val="aa"/>
      </w:rPr>
      <w:fldChar w:fldCharType="begin"/>
    </w:r>
    <w:r w:rsidR="00983DB9">
      <w:rPr>
        <w:rStyle w:val="aa"/>
      </w:rPr>
      <w:instrText xml:space="preserve">PAGE  </w:instrText>
    </w:r>
    <w:r>
      <w:rPr>
        <w:rStyle w:val="aa"/>
      </w:rPr>
      <w:fldChar w:fldCharType="end"/>
    </w:r>
  </w:p>
  <w:p w:rsidR="00983DB9" w:rsidRDefault="00983DB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65E16"/>
    <w:rsid w:val="00003655"/>
    <w:rsid w:val="00020B61"/>
    <w:rsid w:val="00077FEB"/>
    <w:rsid w:val="00083299"/>
    <w:rsid w:val="00115277"/>
    <w:rsid w:val="00120F81"/>
    <w:rsid w:val="00131663"/>
    <w:rsid w:val="00196E78"/>
    <w:rsid w:val="00202719"/>
    <w:rsid w:val="00222F77"/>
    <w:rsid w:val="002C57F4"/>
    <w:rsid w:val="00302DBB"/>
    <w:rsid w:val="00307BD9"/>
    <w:rsid w:val="00312D61"/>
    <w:rsid w:val="00314BFA"/>
    <w:rsid w:val="0033351D"/>
    <w:rsid w:val="00333F6E"/>
    <w:rsid w:val="0034412E"/>
    <w:rsid w:val="00365E16"/>
    <w:rsid w:val="003B4DE1"/>
    <w:rsid w:val="003B545D"/>
    <w:rsid w:val="00454B77"/>
    <w:rsid w:val="00460A4D"/>
    <w:rsid w:val="00484E33"/>
    <w:rsid w:val="00493E52"/>
    <w:rsid w:val="004D2DF9"/>
    <w:rsid w:val="00544931"/>
    <w:rsid w:val="00564AAF"/>
    <w:rsid w:val="00585C10"/>
    <w:rsid w:val="005A78BF"/>
    <w:rsid w:val="005B4463"/>
    <w:rsid w:val="006201C1"/>
    <w:rsid w:val="0062187D"/>
    <w:rsid w:val="00635DF8"/>
    <w:rsid w:val="00750853"/>
    <w:rsid w:val="00794C6E"/>
    <w:rsid w:val="00797E51"/>
    <w:rsid w:val="007A3AC9"/>
    <w:rsid w:val="007E1F6C"/>
    <w:rsid w:val="007E6760"/>
    <w:rsid w:val="008327EC"/>
    <w:rsid w:val="0084024F"/>
    <w:rsid w:val="00851521"/>
    <w:rsid w:val="00870B8A"/>
    <w:rsid w:val="00875425"/>
    <w:rsid w:val="008D6818"/>
    <w:rsid w:val="00932116"/>
    <w:rsid w:val="00934BE8"/>
    <w:rsid w:val="00941940"/>
    <w:rsid w:val="009620DE"/>
    <w:rsid w:val="00983DB9"/>
    <w:rsid w:val="009B6116"/>
    <w:rsid w:val="009E72CD"/>
    <w:rsid w:val="00A03815"/>
    <w:rsid w:val="00A1360B"/>
    <w:rsid w:val="00A44C35"/>
    <w:rsid w:val="00B4213E"/>
    <w:rsid w:val="00B6223D"/>
    <w:rsid w:val="00B8011C"/>
    <w:rsid w:val="00B87E3C"/>
    <w:rsid w:val="00C0215F"/>
    <w:rsid w:val="00C4440D"/>
    <w:rsid w:val="00CB16BB"/>
    <w:rsid w:val="00CE3CE2"/>
    <w:rsid w:val="00D4178A"/>
    <w:rsid w:val="00D47755"/>
    <w:rsid w:val="00D659E3"/>
    <w:rsid w:val="00D91179"/>
    <w:rsid w:val="00DB5773"/>
    <w:rsid w:val="00DE563D"/>
    <w:rsid w:val="00E00EA9"/>
    <w:rsid w:val="00E0201E"/>
    <w:rsid w:val="00E2213C"/>
    <w:rsid w:val="00E35843"/>
    <w:rsid w:val="00E55A6A"/>
    <w:rsid w:val="00E84675"/>
    <w:rsid w:val="00EA0C7B"/>
    <w:rsid w:val="00EB3AA8"/>
    <w:rsid w:val="00EE0834"/>
    <w:rsid w:val="00F17ECE"/>
    <w:rsid w:val="00F47685"/>
    <w:rsid w:val="00F83B56"/>
    <w:rsid w:val="00FB2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DB9"/>
  </w:style>
  <w:style w:type="paragraph" w:styleId="1">
    <w:name w:val="heading 1"/>
    <w:basedOn w:val="a"/>
    <w:next w:val="a"/>
    <w:link w:val="10"/>
    <w:qFormat/>
    <w:rsid w:val="00983DB9"/>
    <w:pPr>
      <w:keepNext/>
      <w:spacing w:after="0" w:line="240" w:lineRule="auto"/>
      <w:ind w:left="-567" w:right="-766"/>
      <w:jc w:val="center"/>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3DB9"/>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83D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3DB9"/>
  </w:style>
  <w:style w:type="paragraph" w:styleId="a5">
    <w:name w:val="footer"/>
    <w:basedOn w:val="a"/>
    <w:link w:val="a6"/>
    <w:unhideWhenUsed/>
    <w:rsid w:val="00983DB9"/>
    <w:pPr>
      <w:tabs>
        <w:tab w:val="center" w:pos="4677"/>
        <w:tab w:val="right" w:pos="9355"/>
      </w:tabs>
      <w:spacing w:after="0" w:line="240" w:lineRule="auto"/>
    </w:pPr>
  </w:style>
  <w:style w:type="character" w:customStyle="1" w:styleId="a6">
    <w:name w:val="Нижний колонтитул Знак"/>
    <w:basedOn w:val="a0"/>
    <w:link w:val="a5"/>
    <w:rsid w:val="00983DB9"/>
  </w:style>
  <w:style w:type="paragraph" w:styleId="a7">
    <w:name w:val="footnote text"/>
    <w:basedOn w:val="a"/>
    <w:link w:val="a8"/>
    <w:uiPriority w:val="99"/>
    <w:unhideWhenUsed/>
    <w:rsid w:val="00983DB9"/>
    <w:pPr>
      <w:spacing w:after="0" w:line="240" w:lineRule="auto"/>
    </w:pPr>
    <w:rPr>
      <w:sz w:val="20"/>
      <w:szCs w:val="20"/>
    </w:rPr>
  </w:style>
  <w:style w:type="character" w:customStyle="1" w:styleId="a8">
    <w:name w:val="Текст сноски Знак"/>
    <w:basedOn w:val="a0"/>
    <w:link w:val="a7"/>
    <w:uiPriority w:val="99"/>
    <w:rsid w:val="00983DB9"/>
    <w:rPr>
      <w:sz w:val="20"/>
      <w:szCs w:val="20"/>
    </w:rPr>
  </w:style>
  <w:style w:type="character" w:styleId="a9">
    <w:name w:val="footnote reference"/>
    <w:basedOn w:val="a0"/>
    <w:uiPriority w:val="99"/>
    <w:unhideWhenUsed/>
    <w:rsid w:val="00983DB9"/>
    <w:rPr>
      <w:vertAlign w:val="superscript"/>
    </w:rPr>
  </w:style>
  <w:style w:type="character" w:styleId="aa">
    <w:name w:val="page number"/>
    <w:basedOn w:val="a0"/>
    <w:rsid w:val="00983DB9"/>
  </w:style>
  <w:style w:type="paragraph" w:customStyle="1" w:styleId="ConsPlusNormal">
    <w:name w:val="ConsPlusNormal"/>
    <w:rsid w:val="00983D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Title"/>
    <w:basedOn w:val="a"/>
    <w:link w:val="ac"/>
    <w:qFormat/>
    <w:rsid w:val="00983DB9"/>
    <w:pPr>
      <w:spacing w:after="0" w:line="240" w:lineRule="auto"/>
      <w:jc w:val="center"/>
    </w:pPr>
    <w:rPr>
      <w:rFonts w:ascii="Times New Roman" w:eastAsia="Times New Roman" w:hAnsi="Times New Roman" w:cs="Times New Roman"/>
      <w:sz w:val="28"/>
      <w:szCs w:val="20"/>
      <w:lang w:eastAsia="ru-RU"/>
    </w:rPr>
  </w:style>
  <w:style w:type="character" w:customStyle="1" w:styleId="ac">
    <w:name w:val="Название Знак"/>
    <w:basedOn w:val="a0"/>
    <w:link w:val="ab"/>
    <w:rsid w:val="00983DB9"/>
    <w:rPr>
      <w:rFonts w:ascii="Times New Roman" w:eastAsia="Times New Roman" w:hAnsi="Times New Roman" w:cs="Times New Roman"/>
      <w:sz w:val="28"/>
      <w:szCs w:val="20"/>
      <w:lang w:eastAsia="ru-RU"/>
    </w:rPr>
  </w:style>
  <w:style w:type="table" w:styleId="ad">
    <w:name w:val="Table Grid"/>
    <w:basedOn w:val="a1"/>
    <w:uiPriority w:val="59"/>
    <w:rsid w:val="00983D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84024F"/>
    <w:rPr>
      <w:sz w:val="16"/>
      <w:szCs w:val="16"/>
    </w:rPr>
  </w:style>
  <w:style w:type="paragraph" w:styleId="af">
    <w:name w:val="annotation text"/>
    <w:basedOn w:val="a"/>
    <w:link w:val="af0"/>
    <w:uiPriority w:val="99"/>
    <w:semiHidden/>
    <w:unhideWhenUsed/>
    <w:rsid w:val="0084024F"/>
    <w:pPr>
      <w:spacing w:line="240" w:lineRule="auto"/>
    </w:pPr>
    <w:rPr>
      <w:sz w:val="20"/>
      <w:szCs w:val="20"/>
    </w:rPr>
  </w:style>
  <w:style w:type="character" w:customStyle="1" w:styleId="af0">
    <w:name w:val="Текст примечания Знак"/>
    <w:basedOn w:val="a0"/>
    <w:link w:val="af"/>
    <w:uiPriority w:val="99"/>
    <w:semiHidden/>
    <w:rsid w:val="0084024F"/>
    <w:rPr>
      <w:sz w:val="20"/>
      <w:szCs w:val="20"/>
    </w:rPr>
  </w:style>
  <w:style w:type="paragraph" w:styleId="af1">
    <w:name w:val="annotation subject"/>
    <w:basedOn w:val="af"/>
    <w:next w:val="af"/>
    <w:link w:val="af2"/>
    <w:uiPriority w:val="99"/>
    <w:semiHidden/>
    <w:unhideWhenUsed/>
    <w:rsid w:val="0084024F"/>
    <w:rPr>
      <w:b/>
      <w:bCs/>
    </w:rPr>
  </w:style>
  <w:style w:type="character" w:customStyle="1" w:styleId="af2">
    <w:name w:val="Тема примечания Знак"/>
    <w:basedOn w:val="af0"/>
    <w:link w:val="af1"/>
    <w:uiPriority w:val="99"/>
    <w:semiHidden/>
    <w:rsid w:val="0084024F"/>
    <w:rPr>
      <w:b/>
      <w:bCs/>
      <w:sz w:val="20"/>
      <w:szCs w:val="20"/>
    </w:rPr>
  </w:style>
  <w:style w:type="paragraph" w:styleId="af3">
    <w:name w:val="Balloon Text"/>
    <w:basedOn w:val="a"/>
    <w:link w:val="af4"/>
    <w:uiPriority w:val="99"/>
    <w:semiHidden/>
    <w:unhideWhenUsed/>
    <w:rsid w:val="0084024F"/>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8402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84283">
      <w:bodyDiv w:val="1"/>
      <w:marLeft w:val="0"/>
      <w:marRight w:val="0"/>
      <w:marTop w:val="0"/>
      <w:marBottom w:val="0"/>
      <w:divBdr>
        <w:top w:val="none" w:sz="0" w:space="0" w:color="auto"/>
        <w:left w:val="none" w:sz="0" w:space="0" w:color="auto"/>
        <w:bottom w:val="none" w:sz="0" w:space="0" w:color="auto"/>
        <w:right w:val="none" w:sz="0" w:space="0" w:color="auto"/>
      </w:divBdr>
    </w:div>
    <w:div w:id="1286935477">
      <w:bodyDiv w:val="1"/>
      <w:marLeft w:val="0"/>
      <w:marRight w:val="0"/>
      <w:marTop w:val="0"/>
      <w:marBottom w:val="0"/>
      <w:divBdr>
        <w:top w:val="none" w:sz="0" w:space="0" w:color="auto"/>
        <w:left w:val="none" w:sz="0" w:space="0" w:color="auto"/>
        <w:bottom w:val="none" w:sz="0" w:space="0" w:color="auto"/>
        <w:right w:val="none" w:sz="0" w:space="0" w:color="auto"/>
      </w:divBdr>
    </w:div>
    <w:div w:id="1697079359">
      <w:bodyDiv w:val="1"/>
      <w:marLeft w:val="0"/>
      <w:marRight w:val="0"/>
      <w:marTop w:val="0"/>
      <w:marBottom w:val="0"/>
      <w:divBdr>
        <w:top w:val="none" w:sz="0" w:space="0" w:color="auto"/>
        <w:left w:val="none" w:sz="0" w:space="0" w:color="auto"/>
        <w:bottom w:val="none" w:sz="0" w:space="0" w:color="auto"/>
        <w:right w:val="none" w:sz="0" w:space="0" w:color="auto"/>
      </w:divBdr>
    </w:div>
    <w:div w:id="211585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Pages>
  <Words>1131</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batischeva</dc:creator>
  <cp:lastModifiedBy>cmobr</cp:lastModifiedBy>
  <cp:revision>13</cp:revision>
  <dcterms:created xsi:type="dcterms:W3CDTF">2017-06-07T04:20:00Z</dcterms:created>
  <dcterms:modified xsi:type="dcterms:W3CDTF">2020-05-21T13:37:00Z</dcterms:modified>
</cp:coreProperties>
</file>